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7AED6" w14:textId="1A4B162B" w:rsidR="24E9D7F7" w:rsidRPr="00941F29" w:rsidRDefault="24E9D7F7" w:rsidP="36BF2F02">
      <w:pPr>
        <w:rPr>
          <w:rFonts w:eastAsiaTheme="minorEastAsia"/>
          <w:color w:val="FF0000"/>
          <w:sz w:val="22"/>
          <w:szCs w:val="22"/>
        </w:rPr>
      </w:pPr>
      <w:r w:rsidRPr="00941F29">
        <w:rPr>
          <w:rFonts w:eastAsiaTheme="minorEastAsia"/>
          <w:color w:val="FF0000"/>
          <w:sz w:val="22"/>
          <w:szCs w:val="22"/>
        </w:rPr>
        <w:t>[INSERT DATE], 202X</w:t>
      </w:r>
    </w:p>
    <w:p w14:paraId="4A44F399" w14:textId="07679AB7" w:rsidR="36BF2F02" w:rsidRDefault="36BF2F02" w:rsidP="36BF2F02">
      <w:pPr>
        <w:spacing w:line="259" w:lineRule="auto"/>
        <w:ind w:right="720"/>
        <w:rPr>
          <w:rFonts w:eastAsiaTheme="minorEastAsia"/>
          <w:b/>
          <w:bCs/>
          <w:sz w:val="22"/>
          <w:szCs w:val="22"/>
        </w:rPr>
      </w:pPr>
    </w:p>
    <w:p w14:paraId="59D0F3DE" w14:textId="2F8F1938" w:rsidR="24E9D7F7" w:rsidRDefault="24E9D7F7" w:rsidP="36BF2F02">
      <w:pPr>
        <w:spacing w:line="259" w:lineRule="auto"/>
        <w:ind w:right="720"/>
        <w:rPr>
          <w:rFonts w:eastAsiaTheme="minorEastAsia"/>
          <w:b/>
          <w:bCs/>
          <w:sz w:val="22"/>
          <w:szCs w:val="22"/>
        </w:rPr>
      </w:pPr>
      <w:r w:rsidRPr="36BF2F02">
        <w:rPr>
          <w:rFonts w:eastAsiaTheme="minorEastAsia"/>
          <w:b/>
          <w:bCs/>
          <w:sz w:val="22"/>
          <w:szCs w:val="22"/>
        </w:rPr>
        <w:t>Dear Parent,</w:t>
      </w:r>
    </w:p>
    <w:p w14:paraId="63C5C6AC" w14:textId="0E55F279" w:rsidR="24E9D7F7" w:rsidRDefault="24E9D7F7" w:rsidP="36BF2F02">
      <w:pPr>
        <w:spacing w:before="240" w:after="240"/>
        <w:rPr>
          <w:rFonts w:eastAsiaTheme="minorEastAsia"/>
          <w:sz w:val="22"/>
          <w:szCs w:val="22"/>
        </w:rPr>
      </w:pPr>
      <w:r w:rsidRPr="36BF2F02">
        <w:rPr>
          <w:rFonts w:eastAsiaTheme="minorEastAsia"/>
          <w:sz w:val="22"/>
          <w:szCs w:val="22"/>
        </w:rPr>
        <w:t xml:space="preserve">On </w:t>
      </w:r>
      <w:r w:rsidRPr="00941F29">
        <w:rPr>
          <w:rFonts w:eastAsiaTheme="minorEastAsia"/>
          <w:color w:val="FF0000"/>
          <w:sz w:val="22"/>
          <w:szCs w:val="22"/>
        </w:rPr>
        <w:t xml:space="preserve">[INSERT DAY OF WEEK, MONTH X], [INSERT SCHOOL/ORGANIZATION NAME] </w:t>
      </w:r>
      <w:r w:rsidRPr="36BF2F02">
        <w:rPr>
          <w:rFonts w:eastAsiaTheme="minorEastAsia"/>
          <w:sz w:val="22"/>
          <w:szCs w:val="22"/>
        </w:rPr>
        <w:t xml:space="preserve">will host the </w:t>
      </w:r>
      <w:r w:rsidRPr="36BF2F02">
        <w:rPr>
          <w:rFonts w:eastAsiaTheme="minorEastAsia"/>
          <w:b/>
          <w:bCs/>
          <w:sz w:val="22"/>
          <w:szCs w:val="22"/>
        </w:rPr>
        <w:t xml:space="preserve">Keep It </w:t>
      </w:r>
      <w:r w:rsidR="13CE78CB" w:rsidRPr="36BF2F02">
        <w:rPr>
          <w:rFonts w:eastAsiaTheme="minorEastAsia"/>
          <w:b/>
          <w:bCs/>
          <w:sz w:val="22"/>
          <w:szCs w:val="22"/>
        </w:rPr>
        <w:t>in</w:t>
      </w:r>
      <w:r w:rsidRPr="36BF2F02">
        <w:rPr>
          <w:rFonts w:eastAsiaTheme="minorEastAsia"/>
          <w:b/>
          <w:bCs/>
          <w:sz w:val="22"/>
          <w:szCs w:val="22"/>
        </w:rPr>
        <w:t xml:space="preserve"> Mind</w:t>
      </w:r>
      <w:r w:rsidRPr="36BF2F02">
        <w:rPr>
          <w:rFonts w:eastAsiaTheme="minorEastAsia"/>
          <w:sz w:val="22"/>
          <w:szCs w:val="22"/>
        </w:rPr>
        <w:t xml:space="preserve"> event, a special day dedicated to promoting mental health awareness for our students. This event will feature a variety of activities designed to educate and engage students in conversations about emotional well-being, stress management, and self-care practices.</w:t>
      </w:r>
    </w:p>
    <w:p w14:paraId="0E6A2418" w14:textId="66D39A05" w:rsidR="24E9D7F7" w:rsidRDefault="24E9D7F7" w:rsidP="36BF2F02">
      <w:pPr>
        <w:spacing w:before="240" w:after="240"/>
        <w:rPr>
          <w:rFonts w:eastAsiaTheme="minorEastAsia"/>
          <w:sz w:val="22"/>
          <w:szCs w:val="22"/>
        </w:rPr>
      </w:pPr>
      <w:r w:rsidRPr="36BF2F02">
        <w:rPr>
          <w:rFonts w:eastAsiaTheme="minorEastAsia"/>
          <w:b/>
          <w:bCs/>
          <w:sz w:val="22"/>
          <w:szCs w:val="22"/>
        </w:rPr>
        <w:t xml:space="preserve">Why are we hosting Keep It </w:t>
      </w:r>
      <w:r w:rsidR="4A90B794" w:rsidRPr="36BF2F02">
        <w:rPr>
          <w:rFonts w:eastAsiaTheme="minorEastAsia"/>
          <w:b/>
          <w:bCs/>
          <w:sz w:val="22"/>
          <w:szCs w:val="22"/>
        </w:rPr>
        <w:t>in</w:t>
      </w:r>
      <w:r w:rsidRPr="36BF2F02">
        <w:rPr>
          <w:rFonts w:eastAsiaTheme="minorEastAsia"/>
          <w:b/>
          <w:bCs/>
          <w:sz w:val="22"/>
          <w:szCs w:val="22"/>
        </w:rPr>
        <w:t xml:space="preserve"> Mind?</w:t>
      </w:r>
      <w:r>
        <w:br/>
      </w:r>
      <w:r w:rsidRPr="36BF2F02">
        <w:rPr>
          <w:rFonts w:eastAsiaTheme="minorEastAsia"/>
          <w:sz w:val="22"/>
          <w:szCs w:val="22"/>
        </w:rPr>
        <w:t>This event is an essential part of our commitment to fostering a school community that values and supports students' mental health. By encouraging open discussions around mental health and providing students with tools for managing their emotions, we are helping them develop skills that will not only improve their academic success but also support their personal growth and resilience. When students feel emotionally supported, they are better equipped to thrive both inside and outside the classroom.</w:t>
      </w:r>
    </w:p>
    <w:p w14:paraId="5E941E1F" w14:textId="1038170F" w:rsidR="24E9D7F7" w:rsidRDefault="24E9D7F7" w:rsidP="36BF2F02">
      <w:pPr>
        <w:spacing w:before="240" w:after="240"/>
        <w:rPr>
          <w:rFonts w:eastAsiaTheme="minorEastAsia"/>
          <w:b/>
          <w:bCs/>
          <w:sz w:val="22"/>
          <w:szCs w:val="22"/>
        </w:rPr>
      </w:pPr>
      <w:r w:rsidRPr="36BF2F02">
        <w:rPr>
          <w:rFonts w:eastAsiaTheme="minorEastAsia"/>
          <w:b/>
          <w:bCs/>
          <w:sz w:val="22"/>
          <w:szCs w:val="22"/>
        </w:rPr>
        <w:t>Here are a few meaningful ways you and your family can get involved:</w:t>
      </w:r>
    </w:p>
    <w:p w14:paraId="68658D38" w14:textId="6FC0BD70" w:rsidR="24E9D7F7" w:rsidRDefault="24E9D7F7" w:rsidP="36BF2F02">
      <w:pPr>
        <w:pStyle w:val="ListParagraph"/>
        <w:numPr>
          <w:ilvl w:val="0"/>
          <w:numId w:val="1"/>
        </w:numPr>
        <w:spacing w:before="240" w:after="240"/>
        <w:rPr>
          <w:rFonts w:eastAsiaTheme="minorEastAsia"/>
          <w:sz w:val="22"/>
          <w:szCs w:val="22"/>
        </w:rPr>
      </w:pPr>
      <w:r w:rsidRPr="36BF2F02">
        <w:rPr>
          <w:rFonts w:eastAsiaTheme="minorEastAsia"/>
          <w:b/>
          <w:bCs/>
          <w:sz w:val="22"/>
          <w:szCs w:val="22"/>
        </w:rPr>
        <w:t>Volunteer</w:t>
      </w:r>
      <w:r w:rsidRPr="36BF2F02">
        <w:rPr>
          <w:rFonts w:eastAsiaTheme="minorEastAsia"/>
          <w:sz w:val="22"/>
          <w:szCs w:val="22"/>
        </w:rPr>
        <w:t>: Consider helping out by joining the Parent Teacher Association (PTA) or offering your time to assist with event logistics and student activities.</w:t>
      </w:r>
    </w:p>
    <w:p w14:paraId="607B1B8A" w14:textId="3297F27E" w:rsidR="24E9D7F7" w:rsidRDefault="24E9D7F7" w:rsidP="36BF2F02">
      <w:pPr>
        <w:pStyle w:val="ListParagraph"/>
        <w:numPr>
          <w:ilvl w:val="0"/>
          <w:numId w:val="1"/>
        </w:numPr>
        <w:spacing w:before="240" w:after="240"/>
        <w:rPr>
          <w:rFonts w:eastAsiaTheme="minorEastAsia"/>
          <w:sz w:val="22"/>
          <w:szCs w:val="22"/>
        </w:rPr>
      </w:pPr>
      <w:r w:rsidRPr="36BF2F02">
        <w:rPr>
          <w:rFonts w:eastAsiaTheme="minorEastAsia"/>
          <w:b/>
          <w:bCs/>
          <w:sz w:val="22"/>
          <w:szCs w:val="22"/>
        </w:rPr>
        <w:t>Become a Community Vendor</w:t>
      </w:r>
      <w:r w:rsidRPr="36BF2F02">
        <w:rPr>
          <w:rFonts w:eastAsiaTheme="minorEastAsia"/>
          <w:sz w:val="22"/>
          <w:szCs w:val="22"/>
        </w:rPr>
        <w:t xml:space="preserve">: If you are connected to any mental health or wellness </w:t>
      </w:r>
      <w:r w:rsidR="3617EC3B" w:rsidRPr="36BF2F02">
        <w:rPr>
          <w:rFonts w:eastAsiaTheme="minorEastAsia"/>
          <w:sz w:val="22"/>
          <w:szCs w:val="22"/>
        </w:rPr>
        <w:t>organization</w:t>
      </w:r>
      <w:r w:rsidRPr="36BF2F02">
        <w:rPr>
          <w:rFonts w:eastAsiaTheme="minorEastAsia"/>
          <w:sz w:val="22"/>
          <w:szCs w:val="22"/>
        </w:rPr>
        <w:t>, we invite you to participate as a community vendor to share resources with students and families.</w:t>
      </w:r>
    </w:p>
    <w:p w14:paraId="23D65C3D" w14:textId="3C21F08C" w:rsidR="24E9D7F7" w:rsidRDefault="24E9D7F7" w:rsidP="36BF2F02">
      <w:pPr>
        <w:pStyle w:val="ListParagraph"/>
        <w:numPr>
          <w:ilvl w:val="0"/>
          <w:numId w:val="1"/>
        </w:numPr>
        <w:spacing w:before="240" w:after="240"/>
        <w:rPr>
          <w:rFonts w:eastAsiaTheme="minorEastAsia"/>
          <w:sz w:val="22"/>
          <w:szCs w:val="22"/>
        </w:rPr>
      </w:pPr>
      <w:r w:rsidRPr="36BF2F02">
        <w:rPr>
          <w:rFonts w:eastAsiaTheme="minorEastAsia"/>
          <w:b/>
          <w:bCs/>
          <w:sz w:val="22"/>
          <w:szCs w:val="22"/>
        </w:rPr>
        <w:t>Support Your Child</w:t>
      </w:r>
      <w:r w:rsidRPr="36BF2F02">
        <w:rPr>
          <w:rFonts w:eastAsiaTheme="minorEastAsia"/>
          <w:sz w:val="22"/>
          <w:szCs w:val="22"/>
        </w:rPr>
        <w:t>: Encourage your child to actively participate in the event and reflect on how they can incorporate the strategies they learn into their daily lives.</w:t>
      </w:r>
    </w:p>
    <w:p w14:paraId="3A814BB5" w14:textId="52DBB1CB" w:rsidR="24E9D7F7" w:rsidRDefault="24E9D7F7" w:rsidP="36BF2F02">
      <w:pPr>
        <w:pStyle w:val="ListParagraph"/>
        <w:numPr>
          <w:ilvl w:val="0"/>
          <w:numId w:val="1"/>
        </w:numPr>
        <w:spacing w:before="240" w:after="240"/>
        <w:rPr>
          <w:rFonts w:eastAsiaTheme="minorEastAsia"/>
          <w:sz w:val="22"/>
          <w:szCs w:val="22"/>
        </w:rPr>
      </w:pPr>
      <w:r w:rsidRPr="36BF2F02">
        <w:rPr>
          <w:rFonts w:eastAsiaTheme="minorEastAsia"/>
          <w:b/>
          <w:bCs/>
          <w:sz w:val="22"/>
          <w:szCs w:val="22"/>
        </w:rPr>
        <w:t>Spread the Word</w:t>
      </w:r>
      <w:r w:rsidRPr="36BF2F02">
        <w:rPr>
          <w:rFonts w:eastAsiaTheme="minorEastAsia"/>
          <w:sz w:val="22"/>
          <w:szCs w:val="22"/>
        </w:rPr>
        <w:t>: Help raise awareness by sharing the event with local businesses and community sponsors who might want to contribute or collaborate.</w:t>
      </w:r>
    </w:p>
    <w:p w14:paraId="7015234C" w14:textId="4BE24D80" w:rsidR="24E9D7F7" w:rsidRPr="00941F29" w:rsidRDefault="24E9D7F7" w:rsidP="36BF2F02">
      <w:pPr>
        <w:spacing w:line="259" w:lineRule="auto"/>
        <w:rPr>
          <w:rFonts w:eastAsiaTheme="minorEastAsia"/>
          <w:color w:val="FF0000"/>
          <w:sz w:val="22"/>
          <w:szCs w:val="22"/>
        </w:rPr>
      </w:pPr>
      <w:r w:rsidRPr="36BF2F02">
        <w:rPr>
          <w:rFonts w:eastAsiaTheme="minorEastAsia"/>
          <w:color w:val="000000" w:themeColor="text1"/>
          <w:sz w:val="22"/>
          <w:szCs w:val="22"/>
        </w:rPr>
        <w:t>For more information on this event and ways you and your family can get involved, contact</w:t>
      </w:r>
      <w:r w:rsidRPr="36BF2F02">
        <w:rPr>
          <w:rFonts w:eastAsiaTheme="minorEastAsia"/>
          <w:color w:val="00858B" w:themeColor="accent1" w:themeShade="BF"/>
          <w:sz w:val="22"/>
          <w:szCs w:val="22"/>
        </w:rPr>
        <w:t xml:space="preserve"> </w:t>
      </w:r>
      <w:r w:rsidRPr="00941F29">
        <w:rPr>
          <w:rFonts w:eastAsiaTheme="minorEastAsia"/>
          <w:color w:val="FF0000"/>
          <w:sz w:val="22"/>
          <w:szCs w:val="22"/>
        </w:rPr>
        <w:t>[INSERT CONTACT NAME]</w:t>
      </w:r>
      <w:r w:rsidRPr="36BF2F02">
        <w:rPr>
          <w:rFonts w:eastAsiaTheme="minorEastAsia"/>
          <w:color w:val="000000" w:themeColor="text1"/>
          <w:sz w:val="22"/>
          <w:szCs w:val="22"/>
        </w:rPr>
        <w:t xml:space="preserve"> or visit </w:t>
      </w:r>
      <w:r w:rsidRPr="00941F29">
        <w:rPr>
          <w:rFonts w:eastAsiaTheme="minorEastAsia"/>
          <w:color w:val="FF0000"/>
          <w:sz w:val="22"/>
          <w:szCs w:val="22"/>
        </w:rPr>
        <w:t>[INSERT SCHOOL DISTRICT WEBSITE]</w:t>
      </w:r>
    </w:p>
    <w:p w14:paraId="051B6E94" w14:textId="6341A22E" w:rsidR="36BF2F02" w:rsidRDefault="36BF2F02" w:rsidP="36BF2F02">
      <w:pPr>
        <w:rPr>
          <w:rFonts w:eastAsiaTheme="minorEastAsia"/>
          <w:color w:val="000000" w:themeColor="text1"/>
          <w:sz w:val="22"/>
          <w:szCs w:val="22"/>
        </w:rPr>
      </w:pPr>
    </w:p>
    <w:p w14:paraId="3E1A6EA9" w14:textId="7801E277" w:rsidR="24E9D7F7" w:rsidRDefault="24E9D7F7" w:rsidP="36BF2F02">
      <w:pPr>
        <w:rPr>
          <w:rFonts w:eastAsiaTheme="minorEastAsia"/>
          <w:color w:val="000000" w:themeColor="text1"/>
          <w:sz w:val="22"/>
          <w:szCs w:val="22"/>
        </w:rPr>
      </w:pPr>
      <w:r w:rsidRPr="36BF2F02">
        <w:rPr>
          <w:rFonts w:eastAsiaTheme="minorEastAsia"/>
          <w:color w:val="000000" w:themeColor="text1"/>
          <w:sz w:val="22"/>
          <w:szCs w:val="22"/>
        </w:rPr>
        <w:t xml:space="preserve">Thank you for your support, </w:t>
      </w:r>
    </w:p>
    <w:p w14:paraId="25A05A5F" w14:textId="57A582B5" w:rsidR="24E9D7F7" w:rsidRPr="00941F29" w:rsidRDefault="24E9D7F7" w:rsidP="36BF2F02">
      <w:pPr>
        <w:rPr>
          <w:rFonts w:eastAsiaTheme="minorEastAsia"/>
          <w:color w:val="FF0000"/>
          <w:sz w:val="22"/>
          <w:szCs w:val="22"/>
        </w:rPr>
      </w:pPr>
      <w:bookmarkStart w:id="0" w:name="_GoBack"/>
      <w:r w:rsidRPr="00941F29">
        <w:rPr>
          <w:rFonts w:eastAsiaTheme="minorEastAsia"/>
          <w:color w:val="FF0000"/>
          <w:sz w:val="22"/>
          <w:szCs w:val="22"/>
        </w:rPr>
        <w:t>[INSERT CONTACT NAME]</w:t>
      </w:r>
    </w:p>
    <w:p w14:paraId="67A98571" w14:textId="28D280D8" w:rsidR="24E9D7F7" w:rsidRPr="00941F29" w:rsidRDefault="24E9D7F7" w:rsidP="36BF2F02">
      <w:pPr>
        <w:rPr>
          <w:rFonts w:eastAsiaTheme="minorEastAsia"/>
          <w:color w:val="FF0000"/>
          <w:sz w:val="22"/>
          <w:szCs w:val="22"/>
        </w:rPr>
      </w:pPr>
      <w:r w:rsidRPr="00941F29">
        <w:rPr>
          <w:rFonts w:eastAsiaTheme="minorEastAsia"/>
          <w:color w:val="FF0000"/>
          <w:sz w:val="22"/>
          <w:szCs w:val="22"/>
        </w:rPr>
        <w:t>[INSERT CONTACT TITLE]</w:t>
      </w:r>
      <w:bookmarkEnd w:id="0"/>
    </w:p>
    <w:sectPr w:rsidR="24E9D7F7" w:rsidRPr="00941F29" w:rsidSect="009D2261">
      <w:headerReference w:type="default" r:id="rId10"/>
      <w:footerReference w:type="default" r:id="rId11"/>
      <w:pgSz w:w="12240" w:h="15840"/>
      <w:pgMar w:top="1146"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0404F" w14:textId="77777777" w:rsidR="00D637CC" w:rsidRDefault="00D637CC" w:rsidP="00C43A9A">
      <w:r>
        <w:separator/>
      </w:r>
    </w:p>
  </w:endnote>
  <w:endnote w:type="continuationSeparator" w:id="0">
    <w:p w14:paraId="5C43B1EE" w14:textId="77777777" w:rsidR="00D637CC" w:rsidRDefault="00D637CC" w:rsidP="00C43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8096F" w14:textId="15B73AF2" w:rsidR="00D76A2B" w:rsidRDefault="00B03AF7" w:rsidP="00D76A2B">
    <w:pPr>
      <w:pStyle w:val="Footer"/>
      <w:ind w:left="-1440"/>
    </w:pPr>
    <w:r>
      <w:rPr>
        <w:noProof/>
      </w:rPr>
      <w:drawing>
        <wp:anchor distT="0" distB="0" distL="114300" distR="114300" simplePos="0" relativeHeight="251660288" behindDoc="0" locked="0" layoutInCell="1" allowOverlap="1" wp14:anchorId="3BE05FC0" wp14:editId="2454AE95">
          <wp:simplePos x="0" y="0"/>
          <wp:positionH relativeFrom="column">
            <wp:posOffset>-728691</wp:posOffset>
          </wp:positionH>
          <wp:positionV relativeFrom="paragraph">
            <wp:posOffset>-609600</wp:posOffset>
          </wp:positionV>
          <wp:extent cx="2004060" cy="694690"/>
          <wp:effectExtent l="0" t="0" r="0" b="0"/>
          <wp:wrapNone/>
          <wp:docPr id="180067938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679389" name="Picture 1800679389"/>
                  <pic:cNvPicPr/>
                </pic:nvPicPr>
                <pic:blipFill>
                  <a:blip r:embed="rId1">
                    <a:extLst>
                      <a:ext uri="{28A0092B-C50C-407E-A947-70E740481C1C}">
                        <a14:useLocalDpi xmlns:a14="http://schemas.microsoft.com/office/drawing/2010/main" val="0"/>
                      </a:ext>
                    </a:extLst>
                  </a:blip>
                  <a:stretch>
                    <a:fillRect/>
                  </a:stretch>
                </pic:blipFill>
                <pic:spPr>
                  <a:xfrm>
                    <a:off x="0" y="0"/>
                    <a:ext cx="2004060" cy="6946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1E15DBFB" wp14:editId="315D008D">
          <wp:simplePos x="0" y="0"/>
          <wp:positionH relativeFrom="column">
            <wp:posOffset>4996815</wp:posOffset>
          </wp:positionH>
          <wp:positionV relativeFrom="paragraph">
            <wp:posOffset>-589107</wp:posOffset>
          </wp:positionV>
          <wp:extent cx="1542472" cy="555941"/>
          <wp:effectExtent l="0" t="0" r="0" b="3175"/>
          <wp:wrapNone/>
          <wp:docPr id="492272417" name="Picture 12" descr="A white text with sta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272417" name="Picture 9" descr="A white text with stars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42472" cy="555941"/>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sidR="005350DC">
      <w:rPr>
        <w:noProof/>
      </w:rPr>
      <mc:AlternateContent>
        <mc:Choice Requires="wps">
          <w:drawing>
            <wp:anchor distT="0" distB="0" distL="114300" distR="114300" simplePos="0" relativeHeight="251659264" behindDoc="0" locked="0" layoutInCell="1" allowOverlap="1" wp14:anchorId="5FAEFAFA" wp14:editId="1FAD9EFB">
              <wp:simplePos x="0" y="0"/>
              <wp:positionH relativeFrom="column">
                <wp:posOffset>-914400</wp:posOffset>
              </wp:positionH>
              <wp:positionV relativeFrom="paragraph">
                <wp:posOffset>-728345</wp:posOffset>
              </wp:positionV>
              <wp:extent cx="8308802" cy="951230"/>
              <wp:effectExtent l="0" t="0" r="0" b="1270"/>
              <wp:wrapNone/>
              <wp:docPr id="1245923200" name="Rectangle 7"/>
              <wp:cNvGraphicFramePr/>
              <a:graphic xmlns:a="http://schemas.openxmlformats.org/drawingml/2006/main">
                <a:graphicData uri="http://schemas.microsoft.com/office/word/2010/wordprocessingShape">
                  <wps:wsp>
                    <wps:cNvSpPr/>
                    <wps:spPr>
                      <a:xfrm>
                        <a:off x="0" y="0"/>
                        <a:ext cx="8308802" cy="95123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rect id="Rectangle 1" style="position:absolute;margin-left:-1in;margin-top:-57.35pt;width:654.25pt;height:7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1e417c [3215]" stroked="f" strokeweight="1pt" w14:anchorId="2CD4AD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"/>
          </w:pict>
        </mc:Fallback>
      </mc:AlternateContent>
    </w:r>
    <w:r w:rsidR="005350DC">
      <w:rPr>
        <w:noProof/>
      </w:rPr>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60B0F" w14:textId="77777777" w:rsidR="00D637CC" w:rsidRDefault="00D637CC" w:rsidP="00C43A9A">
      <w:r>
        <w:separator/>
      </w:r>
    </w:p>
  </w:footnote>
  <w:footnote w:type="continuationSeparator" w:id="0">
    <w:p w14:paraId="771F8DDF" w14:textId="77777777" w:rsidR="00D637CC" w:rsidRDefault="00D637CC" w:rsidP="00C43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05DBB" w14:textId="203D8925" w:rsidR="009D2261" w:rsidRDefault="009D2261" w:rsidP="009D2261">
    <w:pPr>
      <w:pStyle w:val="Header"/>
      <w:tabs>
        <w:tab w:val="clear" w:pos="9360"/>
      </w:tabs>
      <w:ind w:left="-1440" w:right="-1440"/>
    </w:pPr>
    <w:r>
      <w:rPr>
        <w:noProof/>
      </w:rPr>
      <w:drawing>
        <wp:inline distT="0" distB="0" distL="0" distR="0" wp14:anchorId="73C30F3A" wp14:editId="7BFB5C81">
          <wp:extent cx="7778137" cy="1865745"/>
          <wp:effectExtent l="0" t="0" r="0" b="0"/>
          <wp:docPr id="104162997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629970"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824035" cy="1876755"/>
                  </a:xfrm>
                  <a:prstGeom prst="rect">
                    <a:avLst/>
                  </a:prstGeom>
                </pic:spPr>
              </pic:pic>
            </a:graphicData>
          </a:graphic>
        </wp:inline>
      </w:drawing>
    </w:r>
  </w:p>
  <w:p w14:paraId="141BFFAC" w14:textId="2491D25F" w:rsidR="00C43A9A" w:rsidRPr="0071783A" w:rsidRDefault="00C43A9A" w:rsidP="007178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52871"/>
    <w:multiLevelType w:val="hybridMultilevel"/>
    <w:tmpl w:val="7ACC83C4"/>
    <w:lvl w:ilvl="0" w:tplc="777E95E6">
      <w:start w:val="1"/>
      <w:numFmt w:val="bullet"/>
      <w:lvlText w:val=""/>
      <w:lvlJc w:val="left"/>
      <w:pPr>
        <w:ind w:left="720" w:hanging="360"/>
      </w:pPr>
      <w:rPr>
        <w:rFonts w:ascii="Symbol" w:hAnsi="Symbol" w:hint="default"/>
      </w:rPr>
    </w:lvl>
    <w:lvl w:ilvl="1" w:tplc="250CBEAE">
      <w:start w:val="1"/>
      <w:numFmt w:val="bullet"/>
      <w:lvlText w:val="o"/>
      <w:lvlJc w:val="left"/>
      <w:pPr>
        <w:ind w:left="1440" w:hanging="360"/>
      </w:pPr>
      <w:rPr>
        <w:rFonts w:ascii="Courier New" w:hAnsi="Courier New" w:hint="default"/>
      </w:rPr>
    </w:lvl>
    <w:lvl w:ilvl="2" w:tplc="CB2AA586">
      <w:start w:val="1"/>
      <w:numFmt w:val="bullet"/>
      <w:lvlText w:val=""/>
      <w:lvlJc w:val="left"/>
      <w:pPr>
        <w:ind w:left="2160" w:hanging="360"/>
      </w:pPr>
      <w:rPr>
        <w:rFonts w:ascii="Wingdings" w:hAnsi="Wingdings" w:hint="default"/>
      </w:rPr>
    </w:lvl>
    <w:lvl w:ilvl="3" w:tplc="B914B786">
      <w:start w:val="1"/>
      <w:numFmt w:val="bullet"/>
      <w:lvlText w:val=""/>
      <w:lvlJc w:val="left"/>
      <w:pPr>
        <w:ind w:left="2880" w:hanging="360"/>
      </w:pPr>
      <w:rPr>
        <w:rFonts w:ascii="Symbol" w:hAnsi="Symbol" w:hint="default"/>
      </w:rPr>
    </w:lvl>
    <w:lvl w:ilvl="4" w:tplc="419EBBBE">
      <w:start w:val="1"/>
      <w:numFmt w:val="bullet"/>
      <w:lvlText w:val="o"/>
      <w:lvlJc w:val="left"/>
      <w:pPr>
        <w:ind w:left="3600" w:hanging="360"/>
      </w:pPr>
      <w:rPr>
        <w:rFonts w:ascii="Courier New" w:hAnsi="Courier New" w:hint="default"/>
      </w:rPr>
    </w:lvl>
    <w:lvl w:ilvl="5" w:tplc="13609CF4">
      <w:start w:val="1"/>
      <w:numFmt w:val="bullet"/>
      <w:lvlText w:val=""/>
      <w:lvlJc w:val="left"/>
      <w:pPr>
        <w:ind w:left="4320" w:hanging="360"/>
      </w:pPr>
      <w:rPr>
        <w:rFonts w:ascii="Wingdings" w:hAnsi="Wingdings" w:hint="default"/>
      </w:rPr>
    </w:lvl>
    <w:lvl w:ilvl="6" w:tplc="BD66A244">
      <w:start w:val="1"/>
      <w:numFmt w:val="bullet"/>
      <w:lvlText w:val=""/>
      <w:lvlJc w:val="left"/>
      <w:pPr>
        <w:ind w:left="5040" w:hanging="360"/>
      </w:pPr>
      <w:rPr>
        <w:rFonts w:ascii="Symbol" w:hAnsi="Symbol" w:hint="default"/>
      </w:rPr>
    </w:lvl>
    <w:lvl w:ilvl="7" w:tplc="7AB28B5A">
      <w:start w:val="1"/>
      <w:numFmt w:val="bullet"/>
      <w:lvlText w:val="o"/>
      <w:lvlJc w:val="left"/>
      <w:pPr>
        <w:ind w:left="5760" w:hanging="360"/>
      </w:pPr>
      <w:rPr>
        <w:rFonts w:ascii="Courier New" w:hAnsi="Courier New" w:hint="default"/>
      </w:rPr>
    </w:lvl>
    <w:lvl w:ilvl="8" w:tplc="94BC776A">
      <w:start w:val="1"/>
      <w:numFmt w:val="bullet"/>
      <w:lvlText w:val=""/>
      <w:lvlJc w:val="left"/>
      <w:pPr>
        <w:ind w:left="6480" w:hanging="360"/>
      </w:pPr>
      <w:rPr>
        <w:rFonts w:ascii="Wingdings" w:hAnsi="Wingdings" w:hint="default"/>
      </w:rPr>
    </w:lvl>
  </w:abstractNum>
  <w:abstractNum w:abstractNumId="1" w15:restartNumberingAfterBreak="0">
    <w:nsid w:val="13626E5D"/>
    <w:multiLevelType w:val="hybridMultilevel"/>
    <w:tmpl w:val="C3B81C56"/>
    <w:lvl w:ilvl="0" w:tplc="62B06BE6">
      <w:start w:val="1"/>
      <w:numFmt w:val="bullet"/>
      <w:lvlText w:val=""/>
      <w:lvlJc w:val="left"/>
      <w:pPr>
        <w:ind w:left="720" w:hanging="360"/>
      </w:pPr>
      <w:rPr>
        <w:rFonts w:ascii="Symbol" w:hAnsi="Symbol" w:hint="default"/>
      </w:rPr>
    </w:lvl>
    <w:lvl w:ilvl="1" w:tplc="C0A65C0C">
      <w:start w:val="1"/>
      <w:numFmt w:val="bullet"/>
      <w:lvlText w:val="o"/>
      <w:lvlJc w:val="left"/>
      <w:pPr>
        <w:ind w:left="1440" w:hanging="360"/>
      </w:pPr>
      <w:rPr>
        <w:rFonts w:ascii="Courier New" w:hAnsi="Courier New" w:hint="default"/>
      </w:rPr>
    </w:lvl>
    <w:lvl w:ilvl="2" w:tplc="C36EF854">
      <w:start w:val="1"/>
      <w:numFmt w:val="bullet"/>
      <w:lvlText w:val=""/>
      <w:lvlJc w:val="left"/>
      <w:pPr>
        <w:ind w:left="2160" w:hanging="360"/>
      </w:pPr>
      <w:rPr>
        <w:rFonts w:ascii="Wingdings" w:hAnsi="Wingdings" w:hint="default"/>
      </w:rPr>
    </w:lvl>
    <w:lvl w:ilvl="3" w:tplc="790AF942">
      <w:start w:val="1"/>
      <w:numFmt w:val="bullet"/>
      <w:lvlText w:val=""/>
      <w:lvlJc w:val="left"/>
      <w:pPr>
        <w:ind w:left="2880" w:hanging="360"/>
      </w:pPr>
      <w:rPr>
        <w:rFonts w:ascii="Symbol" w:hAnsi="Symbol" w:hint="default"/>
      </w:rPr>
    </w:lvl>
    <w:lvl w:ilvl="4" w:tplc="1FE4C0CA">
      <w:start w:val="1"/>
      <w:numFmt w:val="bullet"/>
      <w:lvlText w:val="o"/>
      <w:lvlJc w:val="left"/>
      <w:pPr>
        <w:ind w:left="3600" w:hanging="360"/>
      </w:pPr>
      <w:rPr>
        <w:rFonts w:ascii="Courier New" w:hAnsi="Courier New" w:hint="default"/>
      </w:rPr>
    </w:lvl>
    <w:lvl w:ilvl="5" w:tplc="B19EAD70">
      <w:start w:val="1"/>
      <w:numFmt w:val="bullet"/>
      <w:lvlText w:val=""/>
      <w:lvlJc w:val="left"/>
      <w:pPr>
        <w:ind w:left="4320" w:hanging="360"/>
      </w:pPr>
      <w:rPr>
        <w:rFonts w:ascii="Wingdings" w:hAnsi="Wingdings" w:hint="default"/>
      </w:rPr>
    </w:lvl>
    <w:lvl w:ilvl="6" w:tplc="302C7832">
      <w:start w:val="1"/>
      <w:numFmt w:val="bullet"/>
      <w:lvlText w:val=""/>
      <w:lvlJc w:val="left"/>
      <w:pPr>
        <w:ind w:left="5040" w:hanging="360"/>
      </w:pPr>
      <w:rPr>
        <w:rFonts w:ascii="Symbol" w:hAnsi="Symbol" w:hint="default"/>
      </w:rPr>
    </w:lvl>
    <w:lvl w:ilvl="7" w:tplc="98A449E8">
      <w:start w:val="1"/>
      <w:numFmt w:val="bullet"/>
      <w:lvlText w:val="o"/>
      <w:lvlJc w:val="left"/>
      <w:pPr>
        <w:ind w:left="5760" w:hanging="360"/>
      </w:pPr>
      <w:rPr>
        <w:rFonts w:ascii="Courier New" w:hAnsi="Courier New" w:hint="default"/>
      </w:rPr>
    </w:lvl>
    <w:lvl w:ilvl="8" w:tplc="E1CA9DEE">
      <w:start w:val="1"/>
      <w:numFmt w:val="bullet"/>
      <w:lvlText w:val=""/>
      <w:lvlJc w:val="left"/>
      <w:pPr>
        <w:ind w:left="6480" w:hanging="360"/>
      </w:pPr>
      <w:rPr>
        <w:rFonts w:ascii="Wingdings" w:hAnsi="Wingdings" w:hint="default"/>
      </w:rPr>
    </w:lvl>
  </w:abstractNum>
  <w:abstractNum w:abstractNumId="2" w15:restartNumberingAfterBreak="0">
    <w:nsid w:val="18AFCD00"/>
    <w:multiLevelType w:val="hybridMultilevel"/>
    <w:tmpl w:val="2FE6EBFC"/>
    <w:lvl w:ilvl="0" w:tplc="DC32F924">
      <w:start w:val="1"/>
      <w:numFmt w:val="bullet"/>
      <w:lvlText w:val=""/>
      <w:lvlJc w:val="left"/>
      <w:pPr>
        <w:ind w:left="720" w:hanging="360"/>
      </w:pPr>
      <w:rPr>
        <w:rFonts w:ascii="Symbol" w:hAnsi="Symbol" w:hint="default"/>
      </w:rPr>
    </w:lvl>
    <w:lvl w:ilvl="1" w:tplc="7444D2D4">
      <w:start w:val="1"/>
      <w:numFmt w:val="bullet"/>
      <w:lvlText w:val="o"/>
      <w:lvlJc w:val="left"/>
      <w:pPr>
        <w:ind w:left="1440" w:hanging="360"/>
      </w:pPr>
      <w:rPr>
        <w:rFonts w:ascii="Courier New" w:hAnsi="Courier New" w:hint="default"/>
      </w:rPr>
    </w:lvl>
    <w:lvl w:ilvl="2" w:tplc="A64E7F4A">
      <w:start w:val="1"/>
      <w:numFmt w:val="bullet"/>
      <w:lvlText w:val=""/>
      <w:lvlJc w:val="left"/>
      <w:pPr>
        <w:ind w:left="2160" w:hanging="360"/>
      </w:pPr>
      <w:rPr>
        <w:rFonts w:ascii="Wingdings" w:hAnsi="Wingdings" w:hint="default"/>
      </w:rPr>
    </w:lvl>
    <w:lvl w:ilvl="3" w:tplc="A38EFCEA">
      <w:start w:val="1"/>
      <w:numFmt w:val="bullet"/>
      <w:lvlText w:val=""/>
      <w:lvlJc w:val="left"/>
      <w:pPr>
        <w:ind w:left="2880" w:hanging="360"/>
      </w:pPr>
      <w:rPr>
        <w:rFonts w:ascii="Symbol" w:hAnsi="Symbol" w:hint="default"/>
      </w:rPr>
    </w:lvl>
    <w:lvl w:ilvl="4" w:tplc="4B64C44E">
      <w:start w:val="1"/>
      <w:numFmt w:val="bullet"/>
      <w:lvlText w:val="o"/>
      <w:lvlJc w:val="left"/>
      <w:pPr>
        <w:ind w:left="3600" w:hanging="360"/>
      </w:pPr>
      <w:rPr>
        <w:rFonts w:ascii="Courier New" w:hAnsi="Courier New" w:hint="default"/>
      </w:rPr>
    </w:lvl>
    <w:lvl w:ilvl="5" w:tplc="63541924">
      <w:start w:val="1"/>
      <w:numFmt w:val="bullet"/>
      <w:lvlText w:val=""/>
      <w:lvlJc w:val="left"/>
      <w:pPr>
        <w:ind w:left="4320" w:hanging="360"/>
      </w:pPr>
      <w:rPr>
        <w:rFonts w:ascii="Wingdings" w:hAnsi="Wingdings" w:hint="default"/>
      </w:rPr>
    </w:lvl>
    <w:lvl w:ilvl="6" w:tplc="C57A5576">
      <w:start w:val="1"/>
      <w:numFmt w:val="bullet"/>
      <w:lvlText w:val=""/>
      <w:lvlJc w:val="left"/>
      <w:pPr>
        <w:ind w:left="5040" w:hanging="360"/>
      </w:pPr>
      <w:rPr>
        <w:rFonts w:ascii="Symbol" w:hAnsi="Symbol" w:hint="default"/>
      </w:rPr>
    </w:lvl>
    <w:lvl w:ilvl="7" w:tplc="071AD48A">
      <w:start w:val="1"/>
      <w:numFmt w:val="bullet"/>
      <w:lvlText w:val="o"/>
      <w:lvlJc w:val="left"/>
      <w:pPr>
        <w:ind w:left="5760" w:hanging="360"/>
      </w:pPr>
      <w:rPr>
        <w:rFonts w:ascii="Courier New" w:hAnsi="Courier New" w:hint="default"/>
      </w:rPr>
    </w:lvl>
    <w:lvl w:ilvl="8" w:tplc="617657C6">
      <w:start w:val="1"/>
      <w:numFmt w:val="bullet"/>
      <w:lvlText w:val=""/>
      <w:lvlJc w:val="left"/>
      <w:pPr>
        <w:ind w:left="6480" w:hanging="360"/>
      </w:pPr>
      <w:rPr>
        <w:rFonts w:ascii="Wingdings" w:hAnsi="Wingdings" w:hint="default"/>
      </w:rPr>
    </w:lvl>
  </w:abstractNum>
  <w:abstractNum w:abstractNumId="3" w15:restartNumberingAfterBreak="0">
    <w:nsid w:val="4040FEE4"/>
    <w:multiLevelType w:val="hybridMultilevel"/>
    <w:tmpl w:val="8FE01F06"/>
    <w:lvl w:ilvl="0" w:tplc="9A96F684">
      <w:start w:val="1"/>
      <w:numFmt w:val="bullet"/>
      <w:lvlText w:val=""/>
      <w:lvlJc w:val="left"/>
      <w:pPr>
        <w:ind w:left="720" w:hanging="360"/>
      </w:pPr>
      <w:rPr>
        <w:rFonts w:ascii="Symbol" w:hAnsi="Symbol" w:hint="default"/>
      </w:rPr>
    </w:lvl>
    <w:lvl w:ilvl="1" w:tplc="B7B0606C">
      <w:start w:val="1"/>
      <w:numFmt w:val="bullet"/>
      <w:lvlText w:val="o"/>
      <w:lvlJc w:val="left"/>
      <w:pPr>
        <w:ind w:left="1440" w:hanging="360"/>
      </w:pPr>
      <w:rPr>
        <w:rFonts w:ascii="Courier New" w:hAnsi="Courier New" w:hint="default"/>
      </w:rPr>
    </w:lvl>
    <w:lvl w:ilvl="2" w:tplc="88B6319C">
      <w:start w:val="1"/>
      <w:numFmt w:val="bullet"/>
      <w:lvlText w:val=""/>
      <w:lvlJc w:val="left"/>
      <w:pPr>
        <w:ind w:left="2160" w:hanging="360"/>
      </w:pPr>
      <w:rPr>
        <w:rFonts w:ascii="Wingdings" w:hAnsi="Wingdings" w:hint="default"/>
      </w:rPr>
    </w:lvl>
    <w:lvl w:ilvl="3" w:tplc="77F8E3FC">
      <w:start w:val="1"/>
      <w:numFmt w:val="bullet"/>
      <w:lvlText w:val=""/>
      <w:lvlJc w:val="left"/>
      <w:pPr>
        <w:ind w:left="2880" w:hanging="360"/>
      </w:pPr>
      <w:rPr>
        <w:rFonts w:ascii="Symbol" w:hAnsi="Symbol" w:hint="default"/>
      </w:rPr>
    </w:lvl>
    <w:lvl w:ilvl="4" w:tplc="DC3C8704">
      <w:start w:val="1"/>
      <w:numFmt w:val="bullet"/>
      <w:lvlText w:val="o"/>
      <w:lvlJc w:val="left"/>
      <w:pPr>
        <w:ind w:left="3600" w:hanging="360"/>
      </w:pPr>
      <w:rPr>
        <w:rFonts w:ascii="Courier New" w:hAnsi="Courier New" w:hint="default"/>
      </w:rPr>
    </w:lvl>
    <w:lvl w:ilvl="5" w:tplc="4C9A16CA">
      <w:start w:val="1"/>
      <w:numFmt w:val="bullet"/>
      <w:lvlText w:val=""/>
      <w:lvlJc w:val="left"/>
      <w:pPr>
        <w:ind w:left="4320" w:hanging="360"/>
      </w:pPr>
      <w:rPr>
        <w:rFonts w:ascii="Wingdings" w:hAnsi="Wingdings" w:hint="default"/>
      </w:rPr>
    </w:lvl>
    <w:lvl w:ilvl="6" w:tplc="C156B3E6">
      <w:start w:val="1"/>
      <w:numFmt w:val="bullet"/>
      <w:lvlText w:val=""/>
      <w:lvlJc w:val="left"/>
      <w:pPr>
        <w:ind w:left="5040" w:hanging="360"/>
      </w:pPr>
      <w:rPr>
        <w:rFonts w:ascii="Symbol" w:hAnsi="Symbol" w:hint="default"/>
      </w:rPr>
    </w:lvl>
    <w:lvl w:ilvl="7" w:tplc="05F00CC2">
      <w:start w:val="1"/>
      <w:numFmt w:val="bullet"/>
      <w:lvlText w:val="o"/>
      <w:lvlJc w:val="left"/>
      <w:pPr>
        <w:ind w:left="5760" w:hanging="360"/>
      </w:pPr>
      <w:rPr>
        <w:rFonts w:ascii="Courier New" w:hAnsi="Courier New" w:hint="default"/>
      </w:rPr>
    </w:lvl>
    <w:lvl w:ilvl="8" w:tplc="F3BE88EE">
      <w:start w:val="1"/>
      <w:numFmt w:val="bullet"/>
      <w:lvlText w:val=""/>
      <w:lvlJc w:val="left"/>
      <w:pPr>
        <w:ind w:left="6480" w:hanging="360"/>
      </w:pPr>
      <w:rPr>
        <w:rFonts w:ascii="Wingdings" w:hAnsi="Wingdings" w:hint="default"/>
      </w:rPr>
    </w:lvl>
  </w:abstractNum>
  <w:abstractNum w:abstractNumId="4" w15:restartNumberingAfterBreak="0">
    <w:nsid w:val="43F6600A"/>
    <w:multiLevelType w:val="hybridMultilevel"/>
    <w:tmpl w:val="A4027B0A"/>
    <w:lvl w:ilvl="0" w:tplc="8A8C8660">
      <w:start w:val="1"/>
      <w:numFmt w:val="bullet"/>
      <w:lvlText w:val=""/>
      <w:lvlJc w:val="left"/>
      <w:pPr>
        <w:ind w:left="720" w:hanging="360"/>
      </w:pPr>
      <w:rPr>
        <w:rFonts w:ascii="Symbol" w:hAnsi="Symbol" w:hint="default"/>
      </w:rPr>
    </w:lvl>
    <w:lvl w:ilvl="1" w:tplc="BB1CB542">
      <w:start w:val="1"/>
      <w:numFmt w:val="bullet"/>
      <w:lvlText w:val="o"/>
      <w:lvlJc w:val="left"/>
      <w:pPr>
        <w:ind w:left="1440" w:hanging="360"/>
      </w:pPr>
      <w:rPr>
        <w:rFonts w:ascii="Courier New" w:hAnsi="Courier New" w:hint="default"/>
      </w:rPr>
    </w:lvl>
    <w:lvl w:ilvl="2" w:tplc="37620BE0">
      <w:start w:val="1"/>
      <w:numFmt w:val="bullet"/>
      <w:lvlText w:val=""/>
      <w:lvlJc w:val="left"/>
      <w:pPr>
        <w:ind w:left="2160" w:hanging="360"/>
      </w:pPr>
      <w:rPr>
        <w:rFonts w:ascii="Wingdings" w:hAnsi="Wingdings" w:hint="default"/>
      </w:rPr>
    </w:lvl>
    <w:lvl w:ilvl="3" w:tplc="E3C6D40C">
      <w:start w:val="1"/>
      <w:numFmt w:val="bullet"/>
      <w:lvlText w:val=""/>
      <w:lvlJc w:val="left"/>
      <w:pPr>
        <w:ind w:left="2880" w:hanging="360"/>
      </w:pPr>
      <w:rPr>
        <w:rFonts w:ascii="Symbol" w:hAnsi="Symbol" w:hint="default"/>
      </w:rPr>
    </w:lvl>
    <w:lvl w:ilvl="4" w:tplc="789EB6CA">
      <w:start w:val="1"/>
      <w:numFmt w:val="bullet"/>
      <w:lvlText w:val="o"/>
      <w:lvlJc w:val="left"/>
      <w:pPr>
        <w:ind w:left="3600" w:hanging="360"/>
      </w:pPr>
      <w:rPr>
        <w:rFonts w:ascii="Courier New" w:hAnsi="Courier New" w:hint="default"/>
      </w:rPr>
    </w:lvl>
    <w:lvl w:ilvl="5" w:tplc="D5BE60F8">
      <w:start w:val="1"/>
      <w:numFmt w:val="bullet"/>
      <w:lvlText w:val=""/>
      <w:lvlJc w:val="left"/>
      <w:pPr>
        <w:ind w:left="4320" w:hanging="360"/>
      </w:pPr>
      <w:rPr>
        <w:rFonts w:ascii="Wingdings" w:hAnsi="Wingdings" w:hint="default"/>
      </w:rPr>
    </w:lvl>
    <w:lvl w:ilvl="6" w:tplc="754EAFDC">
      <w:start w:val="1"/>
      <w:numFmt w:val="bullet"/>
      <w:lvlText w:val=""/>
      <w:lvlJc w:val="left"/>
      <w:pPr>
        <w:ind w:left="5040" w:hanging="360"/>
      </w:pPr>
      <w:rPr>
        <w:rFonts w:ascii="Symbol" w:hAnsi="Symbol" w:hint="default"/>
      </w:rPr>
    </w:lvl>
    <w:lvl w:ilvl="7" w:tplc="40F2D770">
      <w:start w:val="1"/>
      <w:numFmt w:val="bullet"/>
      <w:lvlText w:val="o"/>
      <w:lvlJc w:val="left"/>
      <w:pPr>
        <w:ind w:left="5760" w:hanging="360"/>
      </w:pPr>
      <w:rPr>
        <w:rFonts w:ascii="Courier New" w:hAnsi="Courier New" w:hint="default"/>
      </w:rPr>
    </w:lvl>
    <w:lvl w:ilvl="8" w:tplc="79F6402A">
      <w:start w:val="1"/>
      <w:numFmt w:val="bullet"/>
      <w:lvlText w:val=""/>
      <w:lvlJc w:val="left"/>
      <w:pPr>
        <w:ind w:left="6480" w:hanging="360"/>
      </w:pPr>
      <w:rPr>
        <w:rFonts w:ascii="Wingdings" w:hAnsi="Wingdings" w:hint="default"/>
      </w:rPr>
    </w:lvl>
  </w:abstractNum>
  <w:abstractNum w:abstractNumId="5" w15:restartNumberingAfterBreak="0">
    <w:nsid w:val="52405AB4"/>
    <w:multiLevelType w:val="hybridMultilevel"/>
    <w:tmpl w:val="79A2BC80"/>
    <w:lvl w:ilvl="0" w:tplc="FA30909E">
      <w:start w:val="1"/>
      <w:numFmt w:val="bullet"/>
      <w:lvlText w:val=""/>
      <w:lvlJc w:val="left"/>
      <w:pPr>
        <w:ind w:left="720" w:hanging="360"/>
      </w:pPr>
      <w:rPr>
        <w:rFonts w:ascii="Symbol" w:hAnsi="Symbol" w:hint="default"/>
      </w:rPr>
    </w:lvl>
    <w:lvl w:ilvl="1" w:tplc="93B4D9FC">
      <w:start w:val="1"/>
      <w:numFmt w:val="bullet"/>
      <w:lvlText w:val="o"/>
      <w:lvlJc w:val="left"/>
      <w:pPr>
        <w:ind w:left="1440" w:hanging="360"/>
      </w:pPr>
      <w:rPr>
        <w:rFonts w:ascii="Courier New" w:hAnsi="Courier New" w:hint="default"/>
      </w:rPr>
    </w:lvl>
    <w:lvl w:ilvl="2" w:tplc="50288D94">
      <w:start w:val="1"/>
      <w:numFmt w:val="bullet"/>
      <w:lvlText w:val=""/>
      <w:lvlJc w:val="left"/>
      <w:pPr>
        <w:ind w:left="2160" w:hanging="360"/>
      </w:pPr>
      <w:rPr>
        <w:rFonts w:ascii="Wingdings" w:hAnsi="Wingdings" w:hint="default"/>
      </w:rPr>
    </w:lvl>
    <w:lvl w:ilvl="3" w:tplc="081A1D0A">
      <w:start w:val="1"/>
      <w:numFmt w:val="bullet"/>
      <w:lvlText w:val=""/>
      <w:lvlJc w:val="left"/>
      <w:pPr>
        <w:ind w:left="2880" w:hanging="360"/>
      </w:pPr>
      <w:rPr>
        <w:rFonts w:ascii="Symbol" w:hAnsi="Symbol" w:hint="default"/>
      </w:rPr>
    </w:lvl>
    <w:lvl w:ilvl="4" w:tplc="5DA01F38">
      <w:start w:val="1"/>
      <w:numFmt w:val="bullet"/>
      <w:lvlText w:val="o"/>
      <w:lvlJc w:val="left"/>
      <w:pPr>
        <w:ind w:left="3600" w:hanging="360"/>
      </w:pPr>
      <w:rPr>
        <w:rFonts w:ascii="Courier New" w:hAnsi="Courier New" w:hint="default"/>
      </w:rPr>
    </w:lvl>
    <w:lvl w:ilvl="5" w:tplc="F446E43A">
      <w:start w:val="1"/>
      <w:numFmt w:val="bullet"/>
      <w:lvlText w:val=""/>
      <w:lvlJc w:val="left"/>
      <w:pPr>
        <w:ind w:left="4320" w:hanging="360"/>
      </w:pPr>
      <w:rPr>
        <w:rFonts w:ascii="Wingdings" w:hAnsi="Wingdings" w:hint="default"/>
      </w:rPr>
    </w:lvl>
    <w:lvl w:ilvl="6" w:tplc="052A78A2">
      <w:start w:val="1"/>
      <w:numFmt w:val="bullet"/>
      <w:lvlText w:val=""/>
      <w:lvlJc w:val="left"/>
      <w:pPr>
        <w:ind w:left="5040" w:hanging="360"/>
      </w:pPr>
      <w:rPr>
        <w:rFonts w:ascii="Symbol" w:hAnsi="Symbol" w:hint="default"/>
      </w:rPr>
    </w:lvl>
    <w:lvl w:ilvl="7" w:tplc="7C8EBA1C">
      <w:start w:val="1"/>
      <w:numFmt w:val="bullet"/>
      <w:lvlText w:val="o"/>
      <w:lvlJc w:val="left"/>
      <w:pPr>
        <w:ind w:left="5760" w:hanging="360"/>
      </w:pPr>
      <w:rPr>
        <w:rFonts w:ascii="Courier New" w:hAnsi="Courier New" w:hint="default"/>
      </w:rPr>
    </w:lvl>
    <w:lvl w:ilvl="8" w:tplc="38C2E2CC">
      <w:start w:val="1"/>
      <w:numFmt w:val="bullet"/>
      <w:lvlText w:val=""/>
      <w:lvlJc w:val="left"/>
      <w:pPr>
        <w:ind w:left="6480" w:hanging="360"/>
      </w:pPr>
      <w:rPr>
        <w:rFonts w:ascii="Wingdings" w:hAnsi="Wingdings" w:hint="default"/>
      </w:rPr>
    </w:lvl>
  </w:abstractNum>
  <w:abstractNum w:abstractNumId="6" w15:restartNumberingAfterBreak="0">
    <w:nsid w:val="549A774A"/>
    <w:multiLevelType w:val="hybridMultilevel"/>
    <w:tmpl w:val="379227B8"/>
    <w:lvl w:ilvl="0" w:tplc="4C62DBC8">
      <w:start w:val="1"/>
      <w:numFmt w:val="bullet"/>
      <w:lvlText w:val=""/>
      <w:lvlJc w:val="left"/>
      <w:pPr>
        <w:ind w:left="720" w:hanging="360"/>
      </w:pPr>
      <w:rPr>
        <w:rFonts w:ascii="Symbol" w:hAnsi="Symbol" w:hint="default"/>
      </w:rPr>
    </w:lvl>
    <w:lvl w:ilvl="1" w:tplc="3FC00258">
      <w:start w:val="1"/>
      <w:numFmt w:val="bullet"/>
      <w:lvlText w:val="o"/>
      <w:lvlJc w:val="left"/>
      <w:pPr>
        <w:ind w:left="1440" w:hanging="360"/>
      </w:pPr>
      <w:rPr>
        <w:rFonts w:ascii="Courier New" w:hAnsi="Courier New" w:hint="default"/>
      </w:rPr>
    </w:lvl>
    <w:lvl w:ilvl="2" w:tplc="280C9C9C">
      <w:start w:val="1"/>
      <w:numFmt w:val="bullet"/>
      <w:lvlText w:val=""/>
      <w:lvlJc w:val="left"/>
      <w:pPr>
        <w:ind w:left="2160" w:hanging="360"/>
      </w:pPr>
      <w:rPr>
        <w:rFonts w:ascii="Wingdings" w:hAnsi="Wingdings" w:hint="default"/>
      </w:rPr>
    </w:lvl>
    <w:lvl w:ilvl="3" w:tplc="BC9E8A00">
      <w:start w:val="1"/>
      <w:numFmt w:val="bullet"/>
      <w:lvlText w:val=""/>
      <w:lvlJc w:val="left"/>
      <w:pPr>
        <w:ind w:left="2880" w:hanging="360"/>
      </w:pPr>
      <w:rPr>
        <w:rFonts w:ascii="Symbol" w:hAnsi="Symbol" w:hint="default"/>
      </w:rPr>
    </w:lvl>
    <w:lvl w:ilvl="4" w:tplc="894EE13A">
      <w:start w:val="1"/>
      <w:numFmt w:val="bullet"/>
      <w:lvlText w:val="o"/>
      <w:lvlJc w:val="left"/>
      <w:pPr>
        <w:ind w:left="3600" w:hanging="360"/>
      </w:pPr>
      <w:rPr>
        <w:rFonts w:ascii="Courier New" w:hAnsi="Courier New" w:hint="default"/>
      </w:rPr>
    </w:lvl>
    <w:lvl w:ilvl="5" w:tplc="0A886FC6">
      <w:start w:val="1"/>
      <w:numFmt w:val="bullet"/>
      <w:lvlText w:val=""/>
      <w:lvlJc w:val="left"/>
      <w:pPr>
        <w:ind w:left="4320" w:hanging="360"/>
      </w:pPr>
      <w:rPr>
        <w:rFonts w:ascii="Wingdings" w:hAnsi="Wingdings" w:hint="default"/>
      </w:rPr>
    </w:lvl>
    <w:lvl w:ilvl="6" w:tplc="A09031CA">
      <w:start w:val="1"/>
      <w:numFmt w:val="bullet"/>
      <w:lvlText w:val=""/>
      <w:lvlJc w:val="left"/>
      <w:pPr>
        <w:ind w:left="5040" w:hanging="360"/>
      </w:pPr>
      <w:rPr>
        <w:rFonts w:ascii="Symbol" w:hAnsi="Symbol" w:hint="default"/>
      </w:rPr>
    </w:lvl>
    <w:lvl w:ilvl="7" w:tplc="7158D2FE">
      <w:start w:val="1"/>
      <w:numFmt w:val="bullet"/>
      <w:lvlText w:val="o"/>
      <w:lvlJc w:val="left"/>
      <w:pPr>
        <w:ind w:left="5760" w:hanging="360"/>
      </w:pPr>
      <w:rPr>
        <w:rFonts w:ascii="Courier New" w:hAnsi="Courier New" w:hint="default"/>
      </w:rPr>
    </w:lvl>
    <w:lvl w:ilvl="8" w:tplc="F9D04778">
      <w:start w:val="1"/>
      <w:numFmt w:val="bullet"/>
      <w:lvlText w:val=""/>
      <w:lvlJc w:val="left"/>
      <w:pPr>
        <w:ind w:left="6480" w:hanging="360"/>
      </w:pPr>
      <w:rPr>
        <w:rFonts w:ascii="Wingdings" w:hAnsi="Wingdings" w:hint="default"/>
      </w:rPr>
    </w:lvl>
  </w:abstractNum>
  <w:abstractNum w:abstractNumId="7" w15:restartNumberingAfterBreak="0">
    <w:nsid w:val="6CE4457C"/>
    <w:multiLevelType w:val="hybridMultilevel"/>
    <w:tmpl w:val="3B8CFD84"/>
    <w:lvl w:ilvl="0" w:tplc="79D69472">
      <w:start w:val="1"/>
      <w:numFmt w:val="bullet"/>
      <w:lvlText w:val=""/>
      <w:lvlJc w:val="left"/>
      <w:pPr>
        <w:ind w:left="720" w:hanging="360"/>
      </w:pPr>
      <w:rPr>
        <w:rFonts w:ascii="Symbol" w:hAnsi="Symbol" w:hint="default"/>
      </w:rPr>
    </w:lvl>
    <w:lvl w:ilvl="1" w:tplc="7A56AE6A">
      <w:start w:val="1"/>
      <w:numFmt w:val="bullet"/>
      <w:lvlText w:val="o"/>
      <w:lvlJc w:val="left"/>
      <w:pPr>
        <w:ind w:left="1440" w:hanging="360"/>
      </w:pPr>
      <w:rPr>
        <w:rFonts w:ascii="Courier New" w:hAnsi="Courier New" w:hint="default"/>
      </w:rPr>
    </w:lvl>
    <w:lvl w:ilvl="2" w:tplc="BD76FD26">
      <w:start w:val="1"/>
      <w:numFmt w:val="bullet"/>
      <w:lvlText w:val=""/>
      <w:lvlJc w:val="left"/>
      <w:pPr>
        <w:ind w:left="2160" w:hanging="360"/>
      </w:pPr>
      <w:rPr>
        <w:rFonts w:ascii="Wingdings" w:hAnsi="Wingdings" w:hint="default"/>
      </w:rPr>
    </w:lvl>
    <w:lvl w:ilvl="3" w:tplc="4AD2DBA4">
      <w:start w:val="1"/>
      <w:numFmt w:val="bullet"/>
      <w:lvlText w:val=""/>
      <w:lvlJc w:val="left"/>
      <w:pPr>
        <w:ind w:left="2880" w:hanging="360"/>
      </w:pPr>
      <w:rPr>
        <w:rFonts w:ascii="Symbol" w:hAnsi="Symbol" w:hint="default"/>
      </w:rPr>
    </w:lvl>
    <w:lvl w:ilvl="4" w:tplc="AFFCF520">
      <w:start w:val="1"/>
      <w:numFmt w:val="bullet"/>
      <w:lvlText w:val="o"/>
      <w:lvlJc w:val="left"/>
      <w:pPr>
        <w:ind w:left="3600" w:hanging="360"/>
      </w:pPr>
      <w:rPr>
        <w:rFonts w:ascii="Courier New" w:hAnsi="Courier New" w:hint="default"/>
      </w:rPr>
    </w:lvl>
    <w:lvl w:ilvl="5" w:tplc="6D663CD0">
      <w:start w:val="1"/>
      <w:numFmt w:val="bullet"/>
      <w:lvlText w:val=""/>
      <w:lvlJc w:val="left"/>
      <w:pPr>
        <w:ind w:left="4320" w:hanging="360"/>
      </w:pPr>
      <w:rPr>
        <w:rFonts w:ascii="Wingdings" w:hAnsi="Wingdings" w:hint="default"/>
      </w:rPr>
    </w:lvl>
    <w:lvl w:ilvl="6" w:tplc="615A1C4C">
      <w:start w:val="1"/>
      <w:numFmt w:val="bullet"/>
      <w:lvlText w:val=""/>
      <w:lvlJc w:val="left"/>
      <w:pPr>
        <w:ind w:left="5040" w:hanging="360"/>
      </w:pPr>
      <w:rPr>
        <w:rFonts w:ascii="Symbol" w:hAnsi="Symbol" w:hint="default"/>
      </w:rPr>
    </w:lvl>
    <w:lvl w:ilvl="7" w:tplc="F00816EE">
      <w:start w:val="1"/>
      <w:numFmt w:val="bullet"/>
      <w:lvlText w:val="o"/>
      <w:lvlJc w:val="left"/>
      <w:pPr>
        <w:ind w:left="5760" w:hanging="360"/>
      </w:pPr>
      <w:rPr>
        <w:rFonts w:ascii="Courier New" w:hAnsi="Courier New" w:hint="default"/>
      </w:rPr>
    </w:lvl>
    <w:lvl w:ilvl="8" w:tplc="2690B72A">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3"/>
  </w:num>
  <w:num w:numId="5">
    <w:abstractNumId w:val="5"/>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A9A"/>
    <w:rsid w:val="000072E8"/>
    <w:rsid w:val="002D3700"/>
    <w:rsid w:val="003D4ECD"/>
    <w:rsid w:val="005350DC"/>
    <w:rsid w:val="005626CE"/>
    <w:rsid w:val="0071783A"/>
    <w:rsid w:val="0087233E"/>
    <w:rsid w:val="00941F29"/>
    <w:rsid w:val="009D2261"/>
    <w:rsid w:val="00AB1969"/>
    <w:rsid w:val="00B03AF7"/>
    <w:rsid w:val="00C43A9A"/>
    <w:rsid w:val="00CD1D57"/>
    <w:rsid w:val="00CE6012"/>
    <w:rsid w:val="00D637CC"/>
    <w:rsid w:val="00D76A2B"/>
    <w:rsid w:val="00DF0B13"/>
    <w:rsid w:val="00F76251"/>
    <w:rsid w:val="0681489C"/>
    <w:rsid w:val="069D04EE"/>
    <w:rsid w:val="07DADDFF"/>
    <w:rsid w:val="08019764"/>
    <w:rsid w:val="0CF61454"/>
    <w:rsid w:val="0EF58C06"/>
    <w:rsid w:val="0F349A75"/>
    <w:rsid w:val="11ACAD5A"/>
    <w:rsid w:val="135183EB"/>
    <w:rsid w:val="13CE78CB"/>
    <w:rsid w:val="15C48F43"/>
    <w:rsid w:val="16C3FA92"/>
    <w:rsid w:val="17AA641F"/>
    <w:rsid w:val="1CF75482"/>
    <w:rsid w:val="1D5D3B12"/>
    <w:rsid w:val="1DAEA907"/>
    <w:rsid w:val="1E931930"/>
    <w:rsid w:val="1EFB9E6F"/>
    <w:rsid w:val="2334D7A5"/>
    <w:rsid w:val="237A9C62"/>
    <w:rsid w:val="23D9EC4D"/>
    <w:rsid w:val="24C0B7F4"/>
    <w:rsid w:val="24E9D7F7"/>
    <w:rsid w:val="259A010C"/>
    <w:rsid w:val="25D77308"/>
    <w:rsid w:val="28A8DCF7"/>
    <w:rsid w:val="291A7398"/>
    <w:rsid w:val="2C0FD75B"/>
    <w:rsid w:val="2EFB66A8"/>
    <w:rsid w:val="2F2B8E90"/>
    <w:rsid w:val="3301D53C"/>
    <w:rsid w:val="35397097"/>
    <w:rsid w:val="3555048E"/>
    <w:rsid w:val="3617EC3B"/>
    <w:rsid w:val="36BF2F02"/>
    <w:rsid w:val="378C0272"/>
    <w:rsid w:val="38B30381"/>
    <w:rsid w:val="39EC2A30"/>
    <w:rsid w:val="3A92C851"/>
    <w:rsid w:val="3C104FFF"/>
    <w:rsid w:val="3D603427"/>
    <w:rsid w:val="3E8CD893"/>
    <w:rsid w:val="3E90BCF6"/>
    <w:rsid w:val="4221AB27"/>
    <w:rsid w:val="44C72377"/>
    <w:rsid w:val="49E3A52A"/>
    <w:rsid w:val="4A90B794"/>
    <w:rsid w:val="4BB97532"/>
    <w:rsid w:val="4CAB6C51"/>
    <w:rsid w:val="4D2ED9B3"/>
    <w:rsid w:val="51B8588D"/>
    <w:rsid w:val="542A886A"/>
    <w:rsid w:val="55A60176"/>
    <w:rsid w:val="592FFB55"/>
    <w:rsid w:val="5982A08E"/>
    <w:rsid w:val="5A3FB98D"/>
    <w:rsid w:val="5BA10E93"/>
    <w:rsid w:val="5C6F0F7F"/>
    <w:rsid w:val="5DCA5D03"/>
    <w:rsid w:val="60FE92D9"/>
    <w:rsid w:val="611D5F39"/>
    <w:rsid w:val="6730E189"/>
    <w:rsid w:val="6CF51706"/>
    <w:rsid w:val="729A472D"/>
    <w:rsid w:val="74E6767F"/>
    <w:rsid w:val="74EC3701"/>
    <w:rsid w:val="76E63AB0"/>
    <w:rsid w:val="77001757"/>
    <w:rsid w:val="773DA9FD"/>
    <w:rsid w:val="78AA45B1"/>
    <w:rsid w:val="7AF0313A"/>
    <w:rsid w:val="7DAEC32C"/>
    <w:rsid w:val="7EBCC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86488B"/>
  <w15:chartTrackingRefBased/>
  <w15:docId w15:val="{BD36B614-0E39-7F4B-B4CB-AA3BD66D9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A9A"/>
    <w:pPr>
      <w:tabs>
        <w:tab w:val="center" w:pos="4680"/>
        <w:tab w:val="right" w:pos="9360"/>
      </w:tabs>
    </w:pPr>
  </w:style>
  <w:style w:type="character" w:customStyle="1" w:styleId="HeaderChar">
    <w:name w:val="Header Char"/>
    <w:basedOn w:val="DefaultParagraphFont"/>
    <w:link w:val="Header"/>
    <w:uiPriority w:val="99"/>
    <w:rsid w:val="00C43A9A"/>
  </w:style>
  <w:style w:type="paragraph" w:styleId="Footer">
    <w:name w:val="footer"/>
    <w:basedOn w:val="Normal"/>
    <w:link w:val="FooterChar"/>
    <w:uiPriority w:val="99"/>
    <w:unhideWhenUsed/>
    <w:rsid w:val="00C43A9A"/>
    <w:pPr>
      <w:tabs>
        <w:tab w:val="center" w:pos="4680"/>
        <w:tab w:val="right" w:pos="9360"/>
      </w:tabs>
    </w:pPr>
  </w:style>
  <w:style w:type="character" w:customStyle="1" w:styleId="FooterChar">
    <w:name w:val="Footer Char"/>
    <w:basedOn w:val="DefaultParagraphFont"/>
    <w:link w:val="Footer"/>
    <w:uiPriority w:val="99"/>
    <w:rsid w:val="00C43A9A"/>
  </w:style>
  <w:style w:type="paragraph" w:styleId="ListParagraph">
    <w:name w:val="List Paragraph"/>
    <w:basedOn w:val="Normal"/>
    <w:uiPriority w:val="34"/>
    <w:qFormat/>
    <w:rsid w:val="0F349A75"/>
    <w:pPr>
      <w:ind w:left="720"/>
      <w:contextualSpacing/>
    </w:pPr>
  </w:style>
  <w:style w:type="character" w:styleId="Hyperlink">
    <w:name w:val="Hyperlink"/>
    <w:basedOn w:val="DefaultParagraphFont"/>
    <w:uiPriority w:val="99"/>
    <w:unhideWhenUsed/>
    <w:rsid w:val="0F349A75"/>
    <w:rPr>
      <w:color w:val="FCFB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RO Wellness Theme">
      <a:dk1>
        <a:srgbClr val="000000"/>
      </a:dk1>
      <a:lt1>
        <a:srgbClr val="FFFFFF"/>
      </a:lt1>
      <a:dk2>
        <a:srgbClr val="1E417C"/>
      </a:dk2>
      <a:lt2>
        <a:srgbClr val="97BEE5"/>
      </a:lt2>
      <a:accent1>
        <a:srgbClr val="00B2BA"/>
      </a:accent1>
      <a:accent2>
        <a:srgbClr val="96BEE6"/>
      </a:accent2>
      <a:accent3>
        <a:srgbClr val="F0BB2E"/>
      </a:accent3>
      <a:accent4>
        <a:srgbClr val="CA5F55"/>
      </a:accent4>
      <a:accent5>
        <a:srgbClr val="A67FE3"/>
      </a:accent5>
      <a:accent6>
        <a:srgbClr val="94A088"/>
      </a:accent6>
      <a:hlink>
        <a:srgbClr val="FCFBFF"/>
      </a:hlink>
      <a:folHlink>
        <a:srgbClr val="00AED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cdb5439-b73c-4752-8021-32895213c37d">
      <Terms xmlns="http://schemas.microsoft.com/office/infopath/2007/PartnerControls"/>
    </lcf76f155ced4ddcb4097134ff3c332f>
    <TaxCatchAll xmlns="7887f478-9d39-4aa4-b71b-188d67c93da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4346E68706B94E801E24FFE35E422C" ma:contentTypeVersion="15" ma:contentTypeDescription="Create a new document." ma:contentTypeScope="" ma:versionID="647029439778ff32d221f85921cc341f">
  <xsd:schema xmlns:xsd="http://www.w3.org/2001/XMLSchema" xmlns:xs="http://www.w3.org/2001/XMLSchema" xmlns:p="http://schemas.microsoft.com/office/2006/metadata/properties" xmlns:ns2="9cdb5439-b73c-4752-8021-32895213c37d" xmlns:ns3="7887f478-9d39-4aa4-b71b-188d67c93dad" targetNamespace="http://schemas.microsoft.com/office/2006/metadata/properties" ma:root="true" ma:fieldsID="6ebcc1e33c13ab52d6ff0cc5f9241748" ns2:_="" ns3:_="">
    <xsd:import namespace="9cdb5439-b73c-4752-8021-32895213c37d"/>
    <xsd:import namespace="7887f478-9d39-4aa4-b71b-188d67c93d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b5439-b73c-4752-8021-32895213c3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87f478-9d39-4aa4-b71b-188d67c93da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bfe9dc1-afbb-48dc-aeb0-9f14640c698d}" ma:internalName="TaxCatchAll" ma:showField="CatchAllData" ma:web="7887f478-9d39-4aa4-b71b-188d67c93da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15C195-E159-4F1E-BB7B-50DD76075B88}">
  <ds:schemaRefs>
    <ds:schemaRef ds:uri="http://schemas.microsoft.com/sharepoint/v3/contenttype/forms"/>
  </ds:schemaRefs>
</ds:datastoreItem>
</file>

<file path=customXml/itemProps2.xml><?xml version="1.0" encoding="utf-8"?>
<ds:datastoreItem xmlns:ds="http://schemas.openxmlformats.org/officeDocument/2006/customXml" ds:itemID="{8B2FD637-0316-44B2-AEEE-4D6127FE8A99}">
  <ds:schemaRefs>
    <ds:schemaRef ds:uri="http://schemas.microsoft.com/office/2006/documentManagement/types"/>
    <ds:schemaRef ds:uri="98d435bb-4129-4967-9d23-fe4f9d153eeb"/>
    <ds:schemaRef ds:uri="http://purl.org/dc/elements/1.1/"/>
    <ds:schemaRef ds:uri="http://schemas.openxmlformats.org/package/2006/metadata/core-properties"/>
    <ds:schemaRef ds:uri="42036b6d-645e-4462-b236-2f915161f275"/>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45459CB-6488-45FD-9AED-42A34FCEC743}"/>
</file>

<file path=docProps/app.xml><?xml version="1.0" encoding="utf-8"?>
<Properties xmlns="http://schemas.openxmlformats.org/officeDocument/2006/extended-properties" xmlns:vt="http://schemas.openxmlformats.org/officeDocument/2006/docPropsVTypes">
  <Template>Normal.dotm</Template>
  <TotalTime>1</TotalTime>
  <Pages>1</Pages>
  <Words>296</Words>
  <Characters>1604</Characters>
  <Application>Microsoft Office Word</Application>
  <DocSecurity>0</DocSecurity>
  <Lines>29</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Vania Hardy</dc:creator>
  <cp:keywords/>
  <dc:description/>
  <cp:lastModifiedBy>Linton, Allison</cp:lastModifiedBy>
  <cp:revision>2</cp:revision>
  <dcterms:created xsi:type="dcterms:W3CDTF">2025-04-14T19:44:00Z</dcterms:created>
  <dcterms:modified xsi:type="dcterms:W3CDTF">2025-04-14T19:44:00Z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0x010100CD4346E68706B94E801E24FFE35E422C</vt:lpwstr>
  </property>
  <property fmtid="{D5CDD505-2E9C-101B-9397-08002B2CF9AE}" pid="3" name="MediaServiceImageTags">
    <vt:lpwstr/>
  </property>
  <property fmtid="{D5CDD505-2E9C-101B-9397-08002B2CF9AE}" pid="4" name="GrammarlyDocumentId">
    <vt:lpwstr>b157f8e8f29e9c7b0e716deba00bac5cd66a7336757f3af3aa4af86394302397</vt:lpwstr>
  </property>
</Properties>
</file>