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3551" w14:textId="1464DB20" w:rsidR="00823DE3" w:rsidRPr="00556A6F" w:rsidRDefault="00516E98" w:rsidP="00823DE3">
      <w:pPr>
        <w:rPr>
          <w:rFonts w:ascii="Arial" w:hAnsi="Arial" w:cs="Arial"/>
          <w:sz w:val="21"/>
          <w:szCs w:val="21"/>
        </w:rPr>
      </w:pPr>
      <w:r w:rsidRPr="12A2455D">
        <w:rPr>
          <w:rFonts w:ascii="Arial" w:hAnsi="Arial" w:cs="Arial"/>
          <w:sz w:val="21"/>
          <w:szCs w:val="21"/>
        </w:rPr>
        <w:t>Seven hours</w:t>
      </w:r>
      <w:r w:rsidR="00F8102A" w:rsidRPr="12A2455D">
        <w:rPr>
          <w:rFonts w:ascii="Arial" w:hAnsi="Arial" w:cs="Arial"/>
          <w:sz w:val="21"/>
          <w:szCs w:val="21"/>
        </w:rPr>
        <w:t xml:space="preserve"> a day spent in front of a screen probably means a lot less time creating, exploring, reading, playing and running. </w:t>
      </w:r>
      <w:r w:rsidR="00823DE3" w:rsidRPr="12A2455D">
        <w:rPr>
          <w:rFonts w:ascii="Arial" w:hAnsi="Arial" w:cs="Arial"/>
          <w:sz w:val="21"/>
          <w:szCs w:val="21"/>
        </w:rPr>
        <w:t>Children often spend too much time sitting an</w:t>
      </w:r>
      <w:r w:rsidR="004B3E8B" w:rsidRPr="12A2455D">
        <w:rPr>
          <w:rFonts w:ascii="Arial" w:hAnsi="Arial" w:cs="Arial"/>
          <w:sz w:val="21"/>
          <w:szCs w:val="21"/>
        </w:rPr>
        <w:t>d</w:t>
      </w:r>
      <w:r w:rsidR="00823DE3" w:rsidRPr="12A2455D">
        <w:rPr>
          <w:rFonts w:ascii="Arial" w:hAnsi="Arial" w:cs="Arial"/>
          <w:sz w:val="21"/>
          <w:szCs w:val="21"/>
        </w:rPr>
        <w:t xml:space="preserve"> not enough time b</w:t>
      </w:r>
      <w:r w:rsidR="00827972" w:rsidRPr="12A2455D">
        <w:rPr>
          <w:rFonts w:ascii="Arial" w:hAnsi="Arial" w:cs="Arial"/>
          <w:sz w:val="21"/>
          <w:szCs w:val="21"/>
        </w:rPr>
        <w:t>eing active and exploring life.</w:t>
      </w:r>
      <w:r w:rsidR="00823DE3" w:rsidRPr="12A2455D">
        <w:rPr>
          <w:rFonts w:ascii="Arial" w:hAnsi="Arial" w:cs="Arial"/>
          <w:sz w:val="21"/>
          <w:szCs w:val="21"/>
        </w:rPr>
        <w:t xml:space="preserve"> In an effort to promote healthy activities</w:t>
      </w:r>
      <w:r w:rsidR="004B3E8B" w:rsidRPr="12A2455D">
        <w:rPr>
          <w:rFonts w:ascii="Arial" w:hAnsi="Arial" w:cs="Arial"/>
          <w:sz w:val="21"/>
          <w:szCs w:val="21"/>
        </w:rPr>
        <w:t>,</w:t>
      </w:r>
      <w:r w:rsidR="00823DE3" w:rsidRPr="12A2455D">
        <w:rPr>
          <w:rFonts w:ascii="Arial" w:hAnsi="Arial" w:cs="Arial"/>
          <w:sz w:val="21"/>
          <w:szCs w:val="21"/>
        </w:rPr>
        <w:t xml:space="preserve"> </w:t>
      </w:r>
      <w:r w:rsidR="00823DE3" w:rsidRPr="00EB2E08">
        <w:rPr>
          <w:rFonts w:ascii="Arial" w:hAnsi="Arial" w:cs="Arial"/>
          <w:color w:val="FF0000"/>
          <w:sz w:val="21"/>
          <w:szCs w:val="21"/>
        </w:rPr>
        <w:t>[INSERT SCHOOL/ORGANIZATION NAME]</w:t>
      </w:r>
      <w:r w:rsidR="00823DE3" w:rsidRPr="12A2455D">
        <w:rPr>
          <w:rFonts w:ascii="Arial" w:hAnsi="Arial" w:cs="Arial"/>
          <w:color w:val="C00000"/>
          <w:sz w:val="21"/>
          <w:szCs w:val="21"/>
        </w:rPr>
        <w:t xml:space="preserve"> </w:t>
      </w:r>
      <w:r w:rsidR="00823DE3" w:rsidRPr="12A2455D">
        <w:rPr>
          <w:rFonts w:ascii="Arial" w:hAnsi="Arial" w:cs="Arial"/>
          <w:sz w:val="21"/>
          <w:szCs w:val="21"/>
        </w:rPr>
        <w:t xml:space="preserve">is </w:t>
      </w:r>
      <w:r w:rsidR="00827972" w:rsidRPr="12A2455D">
        <w:rPr>
          <w:rFonts w:ascii="Arial" w:hAnsi="Arial" w:cs="Arial"/>
          <w:sz w:val="21"/>
          <w:szCs w:val="21"/>
        </w:rPr>
        <w:t>participating</w:t>
      </w:r>
      <w:r w:rsidR="00823DE3" w:rsidRPr="12A2455D">
        <w:rPr>
          <w:rFonts w:ascii="Arial" w:hAnsi="Arial" w:cs="Arial"/>
          <w:sz w:val="21"/>
          <w:szCs w:val="21"/>
        </w:rPr>
        <w:t xml:space="preserve"> in </w:t>
      </w:r>
      <w:r w:rsidR="004B3E8B" w:rsidRPr="12A2455D">
        <w:rPr>
          <w:rFonts w:ascii="Arial" w:hAnsi="Arial" w:cs="Arial"/>
          <w:sz w:val="21"/>
          <w:szCs w:val="21"/>
        </w:rPr>
        <w:t>Move It Outside Day</w:t>
      </w:r>
      <w:r w:rsidR="00823DE3" w:rsidRPr="12A2455D">
        <w:rPr>
          <w:rFonts w:ascii="Arial" w:hAnsi="Arial" w:cs="Arial"/>
          <w:sz w:val="21"/>
          <w:szCs w:val="21"/>
        </w:rPr>
        <w:t xml:space="preserve">, which is celebrated in the beginning of May </w:t>
      </w:r>
      <w:r w:rsidR="00D235FB" w:rsidRPr="12A2455D">
        <w:rPr>
          <w:rFonts w:ascii="Arial" w:hAnsi="Arial" w:cs="Arial"/>
          <w:sz w:val="21"/>
          <w:szCs w:val="21"/>
        </w:rPr>
        <w:t>as a part of</w:t>
      </w:r>
      <w:r w:rsidR="004C7905" w:rsidRPr="12A2455D">
        <w:rPr>
          <w:rFonts w:ascii="Arial" w:hAnsi="Arial" w:cs="Arial"/>
          <w:sz w:val="21"/>
          <w:szCs w:val="21"/>
        </w:rPr>
        <w:t xml:space="preserve"> Screen-Free Week </w:t>
      </w:r>
      <w:r w:rsidR="004C7905" w:rsidRPr="00EB2E08">
        <w:rPr>
          <w:rFonts w:ascii="Arial" w:hAnsi="Arial" w:cs="Arial"/>
          <w:color w:val="FF0000"/>
          <w:sz w:val="21"/>
          <w:szCs w:val="21"/>
        </w:rPr>
        <w:t>202</w:t>
      </w:r>
      <w:r w:rsidR="00EB2E08" w:rsidRPr="00EB2E08">
        <w:rPr>
          <w:rFonts w:ascii="Arial" w:hAnsi="Arial" w:cs="Arial"/>
          <w:color w:val="FF0000"/>
          <w:sz w:val="21"/>
          <w:szCs w:val="21"/>
        </w:rPr>
        <w:t>X</w:t>
      </w:r>
      <w:r w:rsidR="004C7905" w:rsidRPr="12A2455D">
        <w:rPr>
          <w:rFonts w:ascii="Arial" w:hAnsi="Arial" w:cs="Arial"/>
          <w:sz w:val="21"/>
          <w:szCs w:val="21"/>
        </w:rPr>
        <w:t>.</w:t>
      </w:r>
      <w:r w:rsidR="00823DE3" w:rsidRPr="12A2455D">
        <w:rPr>
          <w:rFonts w:ascii="Arial" w:hAnsi="Arial" w:cs="Arial"/>
          <w:sz w:val="21"/>
          <w:szCs w:val="21"/>
        </w:rPr>
        <w:t xml:space="preserve"> </w:t>
      </w:r>
    </w:p>
    <w:p w14:paraId="7BA02E74" w14:textId="77777777" w:rsidR="004B3E8B" w:rsidRPr="00556A6F" w:rsidRDefault="004B3E8B" w:rsidP="00823DE3">
      <w:pPr>
        <w:rPr>
          <w:rFonts w:ascii="Arial" w:hAnsi="Arial" w:cs="Arial"/>
          <w:sz w:val="21"/>
          <w:szCs w:val="21"/>
        </w:rPr>
      </w:pPr>
      <w:r w:rsidRPr="00556A6F">
        <w:rPr>
          <w:rFonts w:ascii="Arial" w:hAnsi="Arial" w:cs="Arial"/>
          <w:sz w:val="21"/>
          <w:szCs w:val="21"/>
        </w:rPr>
        <w:t>Screen-Free Week</w:t>
      </w:r>
      <w:r w:rsidR="00827972">
        <w:rPr>
          <w:rFonts w:ascii="Arial" w:hAnsi="Arial" w:cs="Arial"/>
          <w:sz w:val="21"/>
          <w:szCs w:val="21"/>
        </w:rPr>
        <w:t xml:space="preserve"> encourages</w:t>
      </w:r>
      <w:r w:rsidRPr="00556A6F">
        <w:rPr>
          <w:rFonts w:ascii="Arial" w:hAnsi="Arial" w:cs="Arial"/>
          <w:sz w:val="21"/>
          <w:szCs w:val="21"/>
        </w:rPr>
        <w:t xml:space="preserve"> communities, families and students nationwide to turn O</w:t>
      </w:r>
      <w:r w:rsidR="00827972">
        <w:rPr>
          <w:rFonts w:ascii="Arial" w:hAnsi="Arial" w:cs="Arial"/>
          <w:sz w:val="21"/>
          <w:szCs w:val="21"/>
        </w:rPr>
        <w:t>FF the screen and turn ON life.</w:t>
      </w:r>
      <w:r w:rsidRPr="00556A6F">
        <w:rPr>
          <w:rFonts w:ascii="Arial" w:hAnsi="Arial" w:cs="Arial"/>
          <w:sz w:val="21"/>
          <w:szCs w:val="21"/>
        </w:rPr>
        <w:t xml:space="preserve"> Participating in healthy activities helps children grow into healthy adults and significantly reduces their chance of being obese. </w:t>
      </w:r>
    </w:p>
    <w:p w14:paraId="4B2303AA" w14:textId="133816B4" w:rsidR="00CE323B" w:rsidRPr="00637E09" w:rsidRDefault="001D3F25" w:rsidP="12A2455D">
      <w:pPr>
        <w:rPr>
          <w:rFonts w:ascii="Arial" w:hAnsi="Arial" w:cs="Arial"/>
          <w:color w:val="C00000"/>
          <w:sz w:val="21"/>
          <w:szCs w:val="21"/>
        </w:rPr>
      </w:pPr>
      <w:r w:rsidRPr="12A2455D">
        <w:rPr>
          <w:rFonts w:ascii="Arial" w:hAnsi="Arial" w:cs="Arial"/>
          <w:sz w:val="21"/>
          <w:szCs w:val="21"/>
        </w:rPr>
        <w:t>During</w:t>
      </w:r>
      <w:r w:rsidR="00CE323B" w:rsidRPr="12A2455D">
        <w:rPr>
          <w:rFonts w:ascii="Arial" w:hAnsi="Arial" w:cs="Arial"/>
          <w:sz w:val="21"/>
          <w:szCs w:val="21"/>
        </w:rPr>
        <w:t xml:space="preserve"> th</w:t>
      </w:r>
      <w:r w:rsidR="004B3E8B" w:rsidRPr="12A2455D">
        <w:rPr>
          <w:rFonts w:ascii="Arial" w:hAnsi="Arial" w:cs="Arial"/>
          <w:sz w:val="21"/>
          <w:szCs w:val="21"/>
        </w:rPr>
        <w:t>e statewide event</w:t>
      </w:r>
      <w:r w:rsidR="005E7856" w:rsidRPr="12A2455D">
        <w:rPr>
          <w:rFonts w:ascii="Arial" w:hAnsi="Arial" w:cs="Arial"/>
          <w:sz w:val="21"/>
          <w:szCs w:val="21"/>
        </w:rPr>
        <w:t xml:space="preserve"> on </w:t>
      </w:r>
      <w:r w:rsidR="005E7856" w:rsidRPr="00EB2E08">
        <w:rPr>
          <w:rFonts w:ascii="Arial" w:hAnsi="Arial" w:cs="Arial"/>
          <w:color w:val="FF0000"/>
          <w:sz w:val="21"/>
          <w:szCs w:val="21"/>
        </w:rPr>
        <w:t xml:space="preserve">May </w:t>
      </w:r>
      <w:r w:rsidR="00EB2E08" w:rsidRPr="00EB2E08">
        <w:rPr>
          <w:rFonts w:ascii="Arial" w:hAnsi="Arial" w:cs="Arial"/>
          <w:color w:val="FF0000"/>
          <w:sz w:val="21"/>
          <w:szCs w:val="21"/>
        </w:rPr>
        <w:t>X</w:t>
      </w:r>
      <w:r w:rsidR="004B3E8B" w:rsidRPr="00EB2E08">
        <w:rPr>
          <w:rFonts w:ascii="Arial" w:hAnsi="Arial" w:cs="Arial"/>
          <w:color w:val="FF0000"/>
          <w:sz w:val="21"/>
          <w:szCs w:val="21"/>
        </w:rPr>
        <w:t xml:space="preserve">, </w:t>
      </w:r>
      <w:r w:rsidR="00CE323B" w:rsidRPr="00EB2E08">
        <w:rPr>
          <w:rFonts w:ascii="Arial" w:hAnsi="Arial" w:cs="Arial"/>
          <w:color w:val="FF0000"/>
          <w:sz w:val="21"/>
          <w:szCs w:val="21"/>
        </w:rPr>
        <w:t>[INSERT SCHOOL/ORGANIZATION NAME]</w:t>
      </w:r>
      <w:r w:rsidR="00CE323B" w:rsidRPr="12A2455D">
        <w:rPr>
          <w:rFonts w:ascii="Arial" w:hAnsi="Arial" w:cs="Arial"/>
          <w:color w:val="C00000"/>
          <w:sz w:val="21"/>
          <w:szCs w:val="21"/>
        </w:rPr>
        <w:t xml:space="preserve"> </w:t>
      </w:r>
      <w:r w:rsidR="004B3E8B" w:rsidRPr="12A2455D">
        <w:rPr>
          <w:rFonts w:ascii="Arial" w:hAnsi="Arial" w:cs="Arial"/>
          <w:sz w:val="21"/>
          <w:szCs w:val="21"/>
        </w:rPr>
        <w:t xml:space="preserve">will </w:t>
      </w:r>
      <w:r w:rsidR="00CE323B" w:rsidRPr="12A2455D">
        <w:rPr>
          <w:rFonts w:ascii="Arial" w:hAnsi="Arial" w:cs="Arial"/>
          <w:sz w:val="21"/>
          <w:szCs w:val="21"/>
        </w:rPr>
        <w:t xml:space="preserve">be </w:t>
      </w:r>
      <w:r w:rsidRPr="12A2455D">
        <w:rPr>
          <w:rFonts w:ascii="Arial" w:hAnsi="Arial" w:cs="Arial"/>
          <w:sz w:val="21"/>
          <w:szCs w:val="21"/>
        </w:rPr>
        <w:t xml:space="preserve">participating in Move It Outside Day by </w:t>
      </w:r>
      <w:r w:rsidR="00CE323B" w:rsidRPr="00EB2E08">
        <w:rPr>
          <w:rFonts w:ascii="Arial" w:hAnsi="Arial" w:cs="Arial"/>
          <w:color w:val="FF0000"/>
          <w:sz w:val="21"/>
          <w:szCs w:val="21"/>
        </w:rPr>
        <w:t>[PROVIDE DETAILS ON EVENT]</w:t>
      </w:r>
      <w:r w:rsidR="00827972" w:rsidRPr="00EB2E08">
        <w:rPr>
          <w:rFonts w:ascii="Arial" w:hAnsi="Arial" w:cs="Arial"/>
          <w:color w:val="FF0000"/>
          <w:sz w:val="21"/>
          <w:szCs w:val="21"/>
        </w:rPr>
        <w:t>.</w:t>
      </w:r>
    </w:p>
    <w:p w14:paraId="19505D6A" w14:textId="77777777" w:rsidR="001D3F25" w:rsidRPr="00CE323B" w:rsidRDefault="001D3F25" w:rsidP="001D3F25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Encouraging youth to be active and participate in physical activity for at least 60 minutes a day promotes health, prevents obesity and helps students learn better in the classroom.  </w:t>
      </w:r>
    </w:p>
    <w:p w14:paraId="3B1C5804" w14:textId="658FA594" w:rsidR="00827972" w:rsidRDefault="00556A6F" w:rsidP="00827972">
      <w:pPr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For more information on Move it Outside Day and bringing healthy choices to life visit:</w:t>
      </w:r>
      <w:r w:rsidR="00827972">
        <w:rPr>
          <w:rFonts w:ascii="Arial" w:hAnsi="Arial" w:cs="Arial"/>
          <w:i/>
          <w:sz w:val="21"/>
          <w:szCs w:val="21"/>
        </w:rPr>
        <w:t xml:space="preserve"> </w:t>
      </w:r>
      <w:r w:rsidR="00B4468B" w:rsidRPr="00B4468B">
        <w:rPr>
          <w:rFonts w:ascii="Arial" w:hAnsi="Arial" w:cs="Arial"/>
          <w:i/>
          <w:sz w:val="21"/>
          <w:szCs w:val="21"/>
        </w:rPr>
        <w:t>med.psu.edu/PROwellness</w:t>
      </w:r>
      <w:bookmarkStart w:id="0" w:name="_GoBack"/>
      <w:bookmarkEnd w:id="0"/>
    </w:p>
    <w:p w14:paraId="2CF2D338" w14:textId="2FB3DFA2" w:rsidR="008B3E00" w:rsidRDefault="008B3E00" w:rsidP="12A2455D">
      <w:pPr>
        <w:rPr>
          <w:rFonts w:ascii="Arial" w:hAnsi="Arial" w:cs="Arial"/>
          <w:sz w:val="21"/>
          <w:szCs w:val="21"/>
        </w:rPr>
      </w:pPr>
    </w:p>
    <w:sectPr w:rsidR="008B3E00" w:rsidSect="00575752">
      <w:headerReference w:type="default" r:id="rId7"/>
      <w:footerReference w:type="default" r:id="rId8"/>
      <w:pgSz w:w="12240" w:h="15840"/>
      <w:pgMar w:top="2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6E9A" w14:textId="77777777" w:rsidR="00FB2F9E" w:rsidRDefault="00FB2F9E" w:rsidP="00575752">
      <w:pPr>
        <w:spacing w:after="0" w:line="240" w:lineRule="auto"/>
      </w:pPr>
      <w:r>
        <w:separator/>
      </w:r>
    </w:p>
  </w:endnote>
  <w:endnote w:type="continuationSeparator" w:id="0">
    <w:p w14:paraId="1DBF0455" w14:textId="77777777" w:rsidR="00FB2F9E" w:rsidRDefault="00FB2F9E" w:rsidP="0057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A2455D" w14:paraId="3B083A15" w14:textId="77777777" w:rsidTr="73246ABB">
      <w:tc>
        <w:tcPr>
          <w:tcW w:w="3120" w:type="dxa"/>
        </w:tcPr>
        <w:p w14:paraId="3D79158A" w14:textId="12023456" w:rsidR="12A2455D" w:rsidRDefault="73246ABB" w:rsidP="73246AB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9FA2A5D" wp14:editId="73246ABB">
                <wp:extent cx="1619250" cy="531827"/>
                <wp:effectExtent l="0" t="0" r="0" b="10160"/>
                <wp:docPr id="165925677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31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516FBD2" w14:textId="4DAF38E8" w:rsidR="12A2455D" w:rsidRDefault="73246ABB" w:rsidP="12A2455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7FF80C0" wp14:editId="1B466395">
                <wp:extent cx="1484244" cy="533400"/>
                <wp:effectExtent l="0" t="0" r="0" b="0"/>
                <wp:docPr id="617087562" name="Picture 617087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244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8CF36F5" w14:textId="4B93200F" w:rsidR="12A2455D" w:rsidRDefault="73246ABB" w:rsidP="12A2455D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DEEFB27" wp14:editId="64A36DC7">
                <wp:extent cx="1135117" cy="520262"/>
                <wp:effectExtent l="0" t="0" r="0" b="0"/>
                <wp:docPr id="238024391" name="Picture 238024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117" cy="520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E6302" w14:textId="14E094EB" w:rsidR="12A2455D" w:rsidRDefault="12A2455D" w:rsidP="12A2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829D7" w14:textId="77777777" w:rsidR="00FB2F9E" w:rsidRDefault="00FB2F9E" w:rsidP="00575752">
      <w:pPr>
        <w:spacing w:after="0" w:line="240" w:lineRule="auto"/>
      </w:pPr>
      <w:r>
        <w:separator/>
      </w:r>
    </w:p>
  </w:footnote>
  <w:footnote w:type="continuationSeparator" w:id="0">
    <w:p w14:paraId="2292AA97" w14:textId="77777777" w:rsidR="00FB2F9E" w:rsidRDefault="00FB2F9E" w:rsidP="0057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DE5E1" w14:textId="6438128E" w:rsidR="00575752" w:rsidRDefault="12A2455D" w:rsidP="009C1B3A">
    <w:pPr>
      <w:pStyle w:val="Header"/>
    </w:pPr>
    <w:r>
      <w:rPr>
        <w:noProof/>
      </w:rPr>
      <w:t xml:space="preserve"> </w:t>
    </w:r>
    <w:r w:rsidR="009C1B3A">
      <w:rPr>
        <w:noProof/>
      </w:rPr>
      <w:tab/>
    </w:r>
    <w:r w:rsidR="009C1B3A">
      <w:rPr>
        <w:noProof/>
      </w:rPr>
      <w:drawing>
        <wp:inline distT="0" distB="0" distL="0" distR="0" wp14:anchorId="584E6D1E" wp14:editId="53BCF87B">
          <wp:extent cx="1750695" cy="1177290"/>
          <wp:effectExtent l="0" t="0" r="1905" b="0"/>
          <wp:docPr id="5" name="Picture 5" descr="MIO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O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596"/>
    <w:multiLevelType w:val="multilevel"/>
    <w:tmpl w:val="306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C8"/>
    <w:rsid w:val="00066F0E"/>
    <w:rsid w:val="001D3F25"/>
    <w:rsid w:val="00237BAB"/>
    <w:rsid w:val="00430708"/>
    <w:rsid w:val="004B3E8B"/>
    <w:rsid w:val="004C7905"/>
    <w:rsid w:val="00516E98"/>
    <w:rsid w:val="00545899"/>
    <w:rsid w:val="00556A6F"/>
    <w:rsid w:val="00575752"/>
    <w:rsid w:val="00595414"/>
    <w:rsid w:val="005E7856"/>
    <w:rsid w:val="005F45D9"/>
    <w:rsid w:val="00637E09"/>
    <w:rsid w:val="00823DE3"/>
    <w:rsid w:val="00827972"/>
    <w:rsid w:val="008B3E00"/>
    <w:rsid w:val="008C373E"/>
    <w:rsid w:val="009C1B3A"/>
    <w:rsid w:val="00A757C8"/>
    <w:rsid w:val="00B4468B"/>
    <w:rsid w:val="00C91800"/>
    <w:rsid w:val="00CD0A01"/>
    <w:rsid w:val="00CE323B"/>
    <w:rsid w:val="00D235FB"/>
    <w:rsid w:val="00E54CAC"/>
    <w:rsid w:val="00EB2E08"/>
    <w:rsid w:val="00F8102A"/>
    <w:rsid w:val="00FB2F9E"/>
    <w:rsid w:val="12A2455D"/>
    <w:rsid w:val="24CF0E77"/>
    <w:rsid w:val="337ACFD0"/>
    <w:rsid w:val="45F3FA6A"/>
    <w:rsid w:val="696979EE"/>
    <w:rsid w:val="732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F6A4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52"/>
  </w:style>
  <w:style w:type="paragraph" w:styleId="Footer">
    <w:name w:val="footer"/>
    <w:basedOn w:val="Normal"/>
    <w:link w:val="FooterChar"/>
    <w:uiPriority w:val="99"/>
    <w:unhideWhenUsed/>
    <w:rsid w:val="0057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52"/>
  </w:style>
  <w:style w:type="paragraph" w:styleId="BalloonText">
    <w:name w:val="Balloon Text"/>
    <w:basedOn w:val="Normal"/>
    <w:link w:val="BalloonTextChar"/>
    <w:uiPriority w:val="99"/>
    <w:semiHidden/>
    <w:unhideWhenUsed/>
    <w:rsid w:val="0057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A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75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941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Sciences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Hivner</dc:creator>
  <cp:lastModifiedBy>Linton, Allison</cp:lastModifiedBy>
  <cp:revision>2</cp:revision>
  <dcterms:created xsi:type="dcterms:W3CDTF">2023-09-11T13:59:00Z</dcterms:created>
  <dcterms:modified xsi:type="dcterms:W3CDTF">2023-09-11T13:59:00Z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66c82c740d9c36e179edcfef1d9a62a6a55a87cca4bacded48854471898bfda3</vt:lpwstr>
  </property>
</Properties>
</file>